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0E152" w14:textId="77777777" w:rsidR="00865008" w:rsidRPr="00F3115A" w:rsidRDefault="00865008" w:rsidP="00FD48D0">
      <w:pPr>
        <w:autoSpaceDE w:val="0"/>
        <w:spacing w:before="120" w:after="200"/>
        <w:jc w:val="center"/>
        <w:rPr>
          <w:b/>
          <w:bCs/>
          <w:color w:val="000000"/>
        </w:rPr>
      </w:pPr>
      <w:r w:rsidRPr="00F3115A">
        <w:rPr>
          <w:b/>
          <w:bCs/>
          <w:color w:val="000000"/>
        </w:rPr>
        <w:t>O</w:t>
      </w:r>
      <w:r w:rsidR="008E74E6" w:rsidRPr="00F3115A">
        <w:rPr>
          <w:b/>
          <w:bCs/>
          <w:color w:val="000000"/>
        </w:rPr>
        <w:t xml:space="preserve">bchodní podmínky </w:t>
      </w:r>
    </w:p>
    <w:p w14:paraId="5EB0D7EF" w14:textId="2113FDCD" w:rsidR="008E74E6" w:rsidRDefault="00865008" w:rsidP="00FD48D0">
      <w:pPr>
        <w:autoSpaceDE w:val="0"/>
        <w:spacing w:before="120" w:after="200"/>
        <w:jc w:val="center"/>
        <w:rPr>
          <w:bCs/>
        </w:rPr>
      </w:pPr>
      <w:r w:rsidRPr="00AE4D7A">
        <w:rPr>
          <w:bCs/>
        </w:rPr>
        <w:t xml:space="preserve">spolupráce a provizního </w:t>
      </w:r>
      <w:r w:rsidR="00B81738">
        <w:rPr>
          <w:bCs/>
        </w:rPr>
        <w:t>systému</w:t>
      </w:r>
      <w:r w:rsidR="00DF441E" w:rsidRPr="00AE4D7A">
        <w:rPr>
          <w:bCs/>
        </w:rPr>
        <w:t xml:space="preserve"> on-line</w:t>
      </w:r>
      <w:r w:rsidRPr="00AE4D7A">
        <w:rPr>
          <w:bCs/>
        </w:rPr>
        <w:t xml:space="preserve"> serveru umístěného na internetové adrese </w:t>
      </w:r>
      <w:hyperlink r:id="rId8" w:history="1">
        <w:r w:rsidR="002C26D3" w:rsidRPr="009F5129">
          <w:rPr>
            <w:rStyle w:val="Hypertextovodkaz"/>
            <w:bCs/>
          </w:rPr>
          <w:t>www.satyzahubicku.cz</w:t>
        </w:r>
      </w:hyperlink>
    </w:p>
    <w:p w14:paraId="58646045" w14:textId="77777777" w:rsidR="002C26D3" w:rsidRPr="00AE4D7A" w:rsidRDefault="002C26D3" w:rsidP="00FD48D0">
      <w:pPr>
        <w:autoSpaceDE w:val="0"/>
        <w:spacing w:before="120" w:after="200"/>
        <w:jc w:val="center"/>
      </w:pPr>
    </w:p>
    <w:p w14:paraId="4158E12A" w14:textId="5CDB5227" w:rsidR="008E74E6" w:rsidRPr="00F3115A" w:rsidRDefault="00B81738" w:rsidP="00FD48D0">
      <w:pPr>
        <w:autoSpaceDE w:val="0"/>
        <w:spacing w:before="120" w:after="200"/>
        <w:rPr>
          <w:color w:val="DA0B00"/>
        </w:rPr>
      </w:pPr>
      <w:r>
        <w:rPr>
          <w:b/>
          <w:bCs/>
          <w:color w:val="000000"/>
        </w:rPr>
        <w:t>Poskytovatelem</w:t>
      </w:r>
      <w:r w:rsidR="00865008" w:rsidRPr="00F3115A">
        <w:rPr>
          <w:b/>
          <w:bCs/>
          <w:color w:val="000000"/>
        </w:rPr>
        <w:t xml:space="preserve"> </w:t>
      </w:r>
      <w:r w:rsidR="008E74E6" w:rsidRPr="00F3115A">
        <w:rPr>
          <w:b/>
          <w:bCs/>
          <w:color w:val="000000"/>
        </w:rPr>
        <w:t xml:space="preserve">provizního </w:t>
      </w:r>
      <w:r>
        <w:rPr>
          <w:b/>
          <w:bCs/>
          <w:color w:val="000000"/>
        </w:rPr>
        <w:t>systému</w:t>
      </w:r>
      <w:r w:rsidR="008E74E6" w:rsidRPr="00F3115A">
        <w:rPr>
          <w:b/>
          <w:bCs/>
          <w:color w:val="000000"/>
        </w:rPr>
        <w:t xml:space="preserve"> je:</w:t>
      </w:r>
    </w:p>
    <w:p w14:paraId="09C2CCF8" w14:textId="24504DDA" w:rsidR="00865008" w:rsidRPr="00F3115A" w:rsidRDefault="00F3115A" w:rsidP="00FD48D0">
      <w:pPr>
        <w:autoSpaceDE w:val="0"/>
        <w:spacing w:before="120" w:after="200"/>
      </w:pPr>
      <w:r w:rsidRPr="00F3115A">
        <w:t>Jméno a příjmení</w:t>
      </w:r>
      <w:r w:rsidR="00865008" w:rsidRPr="00F3115A">
        <w:t>:</w:t>
      </w:r>
      <w:r w:rsidR="002C26D3">
        <w:t xml:space="preserve"> Markéta Horáková</w:t>
      </w:r>
    </w:p>
    <w:p w14:paraId="113E0F3A" w14:textId="581E75E2" w:rsidR="008E74E6" w:rsidRPr="00F3115A" w:rsidRDefault="00865008" w:rsidP="00FD48D0">
      <w:pPr>
        <w:autoSpaceDE w:val="0"/>
        <w:spacing w:before="120" w:after="200"/>
      </w:pPr>
      <w:r w:rsidRPr="00F3115A">
        <w:t>Sídlo:</w:t>
      </w:r>
      <w:r w:rsidR="002C26D3">
        <w:t xml:space="preserve"> Bouřilova 1103/4, Praha 9, 198 00</w:t>
      </w:r>
    </w:p>
    <w:p w14:paraId="14DAE257" w14:textId="692F628B" w:rsidR="008E74E6" w:rsidRPr="00F3115A" w:rsidRDefault="008E74E6" w:rsidP="00FD48D0">
      <w:pPr>
        <w:autoSpaceDE w:val="0"/>
        <w:spacing w:before="120" w:after="200"/>
      </w:pPr>
      <w:r w:rsidRPr="00F3115A">
        <w:t>IČ:</w:t>
      </w:r>
      <w:r w:rsidR="002C26D3">
        <w:t xml:space="preserve"> </w:t>
      </w:r>
      <w:r w:rsidR="002C26D3" w:rsidRPr="002C26D3">
        <w:t>08820937</w:t>
      </w:r>
    </w:p>
    <w:p w14:paraId="2C29D4E9" w14:textId="09E9A02B" w:rsidR="008E74E6" w:rsidRPr="00F3115A" w:rsidRDefault="00F3115A" w:rsidP="00FD48D0">
      <w:pPr>
        <w:autoSpaceDE w:val="0"/>
        <w:spacing w:before="120" w:after="200"/>
      </w:pPr>
      <w:r w:rsidRPr="00F3115A">
        <w:t>(</w:t>
      </w:r>
      <w:r w:rsidR="008E74E6" w:rsidRPr="00F3115A">
        <w:t>DIČ</w:t>
      </w:r>
      <w:r w:rsidRPr="00F3115A">
        <w:t>)</w:t>
      </w:r>
      <w:r w:rsidR="008E74E6" w:rsidRPr="00F3115A">
        <w:t>:</w:t>
      </w:r>
      <w:r w:rsidR="002C26D3">
        <w:t xml:space="preserve"> </w:t>
      </w:r>
      <w:r w:rsidR="002C26D3" w:rsidRPr="002C26D3">
        <w:t>CZ9353263722</w:t>
      </w:r>
    </w:p>
    <w:p w14:paraId="5BD9B60D" w14:textId="021D553F" w:rsidR="00865008" w:rsidRPr="00F3115A" w:rsidRDefault="00865008" w:rsidP="00FD48D0">
      <w:pPr>
        <w:autoSpaceDE w:val="0"/>
        <w:spacing w:before="120" w:after="200"/>
      </w:pPr>
      <w:r w:rsidRPr="00F3115A">
        <w:t>Tel.:</w:t>
      </w:r>
      <w:r w:rsidR="002C26D3">
        <w:t xml:space="preserve"> 731 694 859</w:t>
      </w:r>
    </w:p>
    <w:p w14:paraId="4A29EE88" w14:textId="5EE79B99" w:rsidR="008E74E6" w:rsidRPr="00F3115A" w:rsidRDefault="00865008" w:rsidP="00FD48D0">
      <w:pPr>
        <w:autoSpaceDE w:val="0"/>
        <w:spacing w:before="120" w:after="200"/>
      </w:pPr>
      <w:r w:rsidRPr="00F3115A">
        <w:t>E-mail:</w:t>
      </w:r>
      <w:r w:rsidR="002C26D3">
        <w:t xml:space="preserve"> jiskrova.marketa@gmail.com</w:t>
      </w:r>
    </w:p>
    <w:p w14:paraId="45B0C121" w14:textId="6B68F5D2" w:rsidR="00DF441E" w:rsidRPr="00F3115A" w:rsidRDefault="00DF441E" w:rsidP="00FD48D0">
      <w:pPr>
        <w:autoSpaceDE w:val="0"/>
        <w:spacing w:before="120" w:after="200"/>
      </w:pPr>
      <w:r w:rsidRPr="00F3115A">
        <w:t>(dále jen jako „</w:t>
      </w:r>
      <w:r w:rsidR="00B81738">
        <w:rPr>
          <w:b/>
        </w:rPr>
        <w:t>Poskytovatel</w:t>
      </w:r>
      <w:r w:rsidRPr="00F3115A">
        <w:t>“)</w:t>
      </w:r>
    </w:p>
    <w:p w14:paraId="28EDF425" w14:textId="77777777" w:rsidR="008E74E6" w:rsidRPr="00F3115A" w:rsidRDefault="00865008" w:rsidP="00FD48D0">
      <w:pPr>
        <w:numPr>
          <w:ilvl w:val="0"/>
          <w:numId w:val="3"/>
        </w:numPr>
        <w:autoSpaceDE w:val="0"/>
        <w:spacing w:before="120" w:after="200"/>
        <w:rPr>
          <w:color w:val="000000"/>
        </w:rPr>
      </w:pPr>
      <w:r w:rsidRPr="00F3115A">
        <w:rPr>
          <w:b/>
          <w:bCs/>
          <w:color w:val="000000"/>
        </w:rPr>
        <w:t>Úvodní ustanovení</w:t>
      </w:r>
    </w:p>
    <w:p w14:paraId="4BBBEB29" w14:textId="77777777" w:rsidR="006D7901" w:rsidRPr="00F3115A" w:rsidRDefault="00DB6F68" w:rsidP="00FD48D0">
      <w:pPr>
        <w:numPr>
          <w:ilvl w:val="1"/>
          <w:numId w:val="3"/>
        </w:numPr>
        <w:autoSpaceDE w:val="0"/>
        <w:spacing w:before="120" w:after="200"/>
        <w:ind w:left="993" w:hanging="633"/>
        <w:jc w:val="both"/>
        <w:rPr>
          <w:color w:val="000000"/>
        </w:rPr>
      </w:pPr>
      <w:r w:rsidRPr="00F3115A">
        <w:rPr>
          <w:color w:val="000000"/>
        </w:rPr>
        <w:t>Tyto obchodní podmínky upravují práva a povinnosti smluvních stran:</w:t>
      </w:r>
    </w:p>
    <w:p w14:paraId="033954D2" w14:textId="75EA4CA7" w:rsidR="006D7901" w:rsidRPr="00F3115A" w:rsidRDefault="00DB6F68" w:rsidP="00F3115A">
      <w:pPr>
        <w:numPr>
          <w:ilvl w:val="0"/>
          <w:numId w:val="7"/>
        </w:numPr>
        <w:autoSpaceDE w:val="0"/>
        <w:spacing w:before="120"/>
        <w:ind w:left="1712" w:hanging="357"/>
        <w:jc w:val="both"/>
        <w:rPr>
          <w:color w:val="000000"/>
        </w:rPr>
      </w:pPr>
      <w:r w:rsidRPr="00F3115A">
        <w:rPr>
          <w:color w:val="000000"/>
        </w:rPr>
        <w:t xml:space="preserve">vzniklé v souvislosti s dohodou o spolupráci uzavřenou </w:t>
      </w:r>
      <w:r w:rsidR="00DF441E" w:rsidRPr="00F3115A">
        <w:rPr>
          <w:color w:val="000000"/>
        </w:rPr>
        <w:t xml:space="preserve">mezi Partnerem a </w:t>
      </w:r>
      <w:r w:rsidR="00B81738">
        <w:rPr>
          <w:color w:val="000000"/>
        </w:rPr>
        <w:t>Poskytovatel</w:t>
      </w:r>
      <w:r w:rsidR="00DF441E" w:rsidRPr="00F3115A">
        <w:rPr>
          <w:color w:val="000000"/>
        </w:rPr>
        <w:t>em;</w:t>
      </w:r>
    </w:p>
    <w:p w14:paraId="4977B65C" w14:textId="5CEBF9AD" w:rsidR="00DB6F68" w:rsidRPr="00F3115A" w:rsidRDefault="00DB6F68" w:rsidP="00FD48D0">
      <w:pPr>
        <w:numPr>
          <w:ilvl w:val="0"/>
          <w:numId w:val="7"/>
        </w:numPr>
        <w:autoSpaceDE w:val="0"/>
        <w:spacing w:before="120" w:after="200"/>
        <w:jc w:val="both"/>
        <w:rPr>
          <w:color w:val="000000"/>
        </w:rPr>
      </w:pPr>
      <w:r w:rsidRPr="00F3115A">
        <w:rPr>
          <w:color w:val="000000"/>
        </w:rPr>
        <w:t xml:space="preserve">vzniklé v souvislosti s účastí v provizním </w:t>
      </w:r>
      <w:r w:rsidR="00B81738">
        <w:rPr>
          <w:color w:val="000000"/>
        </w:rPr>
        <w:t>systému</w:t>
      </w:r>
      <w:r w:rsidRPr="00F3115A">
        <w:rPr>
          <w:color w:val="000000"/>
        </w:rPr>
        <w:t xml:space="preserve"> </w:t>
      </w:r>
      <w:r w:rsidR="00B81738">
        <w:rPr>
          <w:color w:val="000000"/>
        </w:rPr>
        <w:t>Poskytovatel</w:t>
      </w:r>
      <w:r w:rsidRPr="00F3115A">
        <w:rPr>
          <w:color w:val="000000"/>
        </w:rPr>
        <w:t xml:space="preserve">e. </w:t>
      </w:r>
    </w:p>
    <w:p w14:paraId="109BB880" w14:textId="7332A24A" w:rsidR="00DF441E" w:rsidRPr="00F3115A" w:rsidRDefault="00DF441E" w:rsidP="00FD48D0">
      <w:pPr>
        <w:numPr>
          <w:ilvl w:val="1"/>
          <w:numId w:val="3"/>
        </w:numPr>
        <w:autoSpaceDE w:val="0"/>
        <w:spacing w:before="120" w:after="200"/>
        <w:ind w:left="993" w:hanging="633"/>
        <w:jc w:val="both"/>
        <w:rPr>
          <w:b/>
          <w:color w:val="000000"/>
        </w:rPr>
      </w:pPr>
      <w:r w:rsidRPr="00F3115A">
        <w:rPr>
          <w:b/>
          <w:color w:val="000000"/>
        </w:rPr>
        <w:t xml:space="preserve">Registrací do provizního </w:t>
      </w:r>
      <w:r w:rsidR="00B81738">
        <w:rPr>
          <w:b/>
          <w:color w:val="000000"/>
        </w:rPr>
        <w:t>systému</w:t>
      </w:r>
      <w:r w:rsidRPr="00F3115A">
        <w:rPr>
          <w:b/>
          <w:color w:val="000000"/>
        </w:rPr>
        <w:t xml:space="preserve"> vyslovuj</w:t>
      </w:r>
      <w:r w:rsidR="00AE07A0" w:rsidRPr="00F3115A">
        <w:rPr>
          <w:b/>
          <w:color w:val="000000"/>
        </w:rPr>
        <w:t>í</w:t>
      </w:r>
      <w:r w:rsidRPr="00F3115A">
        <w:rPr>
          <w:b/>
          <w:color w:val="000000"/>
        </w:rPr>
        <w:t xml:space="preserve"> Partner i </w:t>
      </w:r>
      <w:r w:rsidR="00B81738">
        <w:rPr>
          <w:b/>
          <w:color w:val="000000"/>
        </w:rPr>
        <w:t>Poskytovatel</w:t>
      </w:r>
      <w:r w:rsidRPr="00F3115A">
        <w:rPr>
          <w:b/>
          <w:color w:val="000000"/>
        </w:rPr>
        <w:t xml:space="preserve"> svůj souhlas s těmito obchodními podmínkami a zároveň se</w:t>
      </w:r>
      <w:r w:rsidR="00AE07A0" w:rsidRPr="00F3115A">
        <w:rPr>
          <w:b/>
          <w:color w:val="000000"/>
        </w:rPr>
        <w:t xml:space="preserve"> obě strany</w:t>
      </w:r>
      <w:r w:rsidRPr="00F3115A">
        <w:rPr>
          <w:b/>
          <w:color w:val="000000"/>
        </w:rPr>
        <w:t xml:space="preserve"> zavazuj</w:t>
      </w:r>
      <w:r w:rsidR="00AE07A0" w:rsidRPr="00F3115A">
        <w:rPr>
          <w:b/>
          <w:color w:val="000000"/>
        </w:rPr>
        <w:t>í</w:t>
      </w:r>
      <w:r w:rsidRPr="00F3115A">
        <w:rPr>
          <w:b/>
          <w:color w:val="000000"/>
        </w:rPr>
        <w:t xml:space="preserve"> řídit se těmito obchodními podmínkami.</w:t>
      </w:r>
    </w:p>
    <w:p w14:paraId="4101BF25" w14:textId="3F95C816" w:rsidR="00DB6F68" w:rsidRDefault="00DB6F68" w:rsidP="00FD48D0">
      <w:pPr>
        <w:pStyle w:val="Odstavecseseznamem"/>
        <w:numPr>
          <w:ilvl w:val="1"/>
          <w:numId w:val="3"/>
        </w:numPr>
        <w:spacing w:before="120"/>
        <w:ind w:left="993" w:hanging="633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3115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V otázkách těmito obchodními podmínkami neupravených se vztahy mezi </w:t>
      </w:r>
      <w:r w:rsidR="0058026A" w:rsidRPr="00F3115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Partnerem</w:t>
      </w:r>
      <w:r w:rsidRPr="00F3115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a </w:t>
      </w:r>
      <w:r w:rsidR="00B8173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Poskytovatel</w:t>
      </w:r>
      <w:r w:rsidR="0058026A" w:rsidRPr="00F3115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em</w:t>
      </w:r>
      <w:r w:rsidRPr="00F3115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řídí platnými právními předpisy, zejména </w:t>
      </w:r>
      <w:r w:rsidR="00DF441E" w:rsidRPr="00F3115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zákonem č. 89/2012 Sb., </w:t>
      </w:r>
      <w:r w:rsidRPr="00F3115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občanským zákoníkem.</w:t>
      </w:r>
    </w:p>
    <w:p w14:paraId="7B0ED491" w14:textId="77777777" w:rsidR="00DB6F68" w:rsidRPr="00F3115A" w:rsidRDefault="00DB6F68" w:rsidP="00FD48D0">
      <w:pPr>
        <w:pStyle w:val="Odstavecseseznamem"/>
        <w:numPr>
          <w:ilvl w:val="0"/>
          <w:numId w:val="3"/>
        </w:numPr>
        <w:spacing w:before="120"/>
        <w:contextualSpacing w:val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F3115A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Vymezení pojmů</w:t>
      </w:r>
    </w:p>
    <w:p w14:paraId="55D1C0C0" w14:textId="5699695F" w:rsidR="00570107" w:rsidRPr="00A32692" w:rsidRDefault="00570107" w:rsidP="008A29E3">
      <w:pPr>
        <w:pStyle w:val="Odstavecseseznamem"/>
        <w:numPr>
          <w:ilvl w:val="1"/>
          <w:numId w:val="3"/>
        </w:numPr>
        <w:spacing w:before="120"/>
        <w:ind w:left="993" w:hanging="633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9F61E1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Dohoda o spolupráci </w:t>
      </w:r>
      <w:r w:rsidR="00F83E1E" w:rsidRPr="009F61E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je jakákoliv dohoda uzavřená dle těchto obchodních podmínek mezi Poskytovatelem a Partnerem, a jejímž účelem je propagace zboží</w:t>
      </w:r>
      <w:r w:rsidR="00D03E0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F83E1E" w:rsidRPr="009F61E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Poskytovatele. </w:t>
      </w:r>
      <w:r w:rsidR="00F83E1E" w:rsidRPr="00A3269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Konkrétní rozsah propagace</w:t>
      </w:r>
      <w:r w:rsidR="002C26D3" w:rsidRPr="00A3269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a </w:t>
      </w:r>
      <w:r w:rsidR="00F83E1E" w:rsidRPr="00A3269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výši provize</w:t>
      </w:r>
      <w:r w:rsidR="002A5106" w:rsidRPr="00A3269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2C26D3" w:rsidRPr="00A3269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a </w:t>
      </w:r>
      <w:r w:rsidR="00F83E1E" w:rsidRPr="00A3269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případně další podrobnosti zveřejní Poskytovatel na svém webovém rozhraní. </w:t>
      </w:r>
      <w:r w:rsidR="00F83E1E" w:rsidRPr="00A326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Dohoda o spolupráci je uzavírána elektronicky</w:t>
      </w:r>
      <w:r w:rsidR="0064444F" w:rsidRPr="00A326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a není poskytována v písemné podobě</w:t>
      </w:r>
      <w:r w:rsidR="00F83E1E" w:rsidRPr="00A326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 Dohoda je uzavřena tím, že Partner</w:t>
      </w:r>
      <w:r w:rsidR="00A32692" w:rsidRPr="00A326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provede závaznou registraci do do provizního programu pomocí kontaktního formuláře na webových stránkách Poskytovatele.</w:t>
      </w:r>
      <w:r w:rsidR="00F83E1E" w:rsidRPr="00A3269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F83E1E" w:rsidRPr="00A32692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Dohoda o spolupráci není příkazní smlouvou ani smlouvou o obchodním zastoupením.</w:t>
      </w:r>
    </w:p>
    <w:p w14:paraId="79468662" w14:textId="52C6BD50" w:rsidR="008A29E3" w:rsidRPr="009F61E1" w:rsidRDefault="008A29E3" w:rsidP="008A29E3">
      <w:pPr>
        <w:pStyle w:val="Odstavecseseznamem"/>
        <w:numPr>
          <w:ilvl w:val="1"/>
          <w:numId w:val="3"/>
        </w:numPr>
        <w:spacing w:before="120"/>
        <w:ind w:left="993" w:hanging="633"/>
        <w:contextualSpacing w:val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9F61E1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lastRenderedPageBreak/>
        <w:t>Kampa</w:t>
      </w:r>
      <w:r w:rsidR="00B21948" w:rsidRPr="009F61E1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ň </w:t>
      </w:r>
      <w:r w:rsidR="00F83E1E" w:rsidRPr="009F61E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určuje rozsah</w:t>
      </w:r>
      <w:r w:rsidR="00B21948" w:rsidRPr="009F61E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marketingové a jiné činnosti, který Poskytovatel blíže definuje </w:t>
      </w:r>
      <w:r w:rsidR="002A510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v provizním systému a nabízí jej Partnerovi k propagaci</w:t>
      </w:r>
      <w:r w:rsidR="00B21948" w:rsidRPr="009F61E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r w:rsidR="00F83E1E" w:rsidRPr="009F61E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Kampaní se zejména rozumí to, které zboží Poskytovatele m</w:t>
      </w:r>
      <w:r w:rsidR="00D03E0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á </w:t>
      </w:r>
      <w:r w:rsidR="00F83E1E" w:rsidRPr="009F61E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být prostřednictvím provizního systému propagován</w:t>
      </w:r>
      <w:r w:rsidR="00D03E0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o</w:t>
      </w:r>
      <w:r w:rsidR="00F83E1E" w:rsidRPr="009F61E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r w:rsidR="00B21948" w:rsidRPr="009F61E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Podrobné podmínky kampaně nebo skupiny kampaní jsou popsány v dohodě o spolupráci.</w:t>
      </w:r>
    </w:p>
    <w:p w14:paraId="24B300F6" w14:textId="171961F4" w:rsidR="008A29E3" w:rsidRPr="00AE4D7A" w:rsidRDefault="008A29E3" w:rsidP="008A29E3">
      <w:pPr>
        <w:pStyle w:val="Odstavecseseznamem"/>
        <w:numPr>
          <w:ilvl w:val="1"/>
          <w:numId w:val="3"/>
        </w:numPr>
        <w:spacing w:before="120"/>
        <w:ind w:left="993" w:hanging="633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D23ECC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Konverze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 w:rsidRPr="00AE4D7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je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 w:rsidRPr="00AE4D7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akce Návštěvníka, která je cíle</w:t>
      </w:r>
      <w:r w:rsidR="00CC657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m</w:t>
      </w:r>
      <w:r w:rsidRPr="00AE4D7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57010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kampaně</w:t>
      </w:r>
      <w:r w:rsidRPr="00AE4D7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Konverzí se rozumí dokončení nákupu zboží </w:t>
      </w:r>
      <w:r w:rsidR="00B8173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Poskytovatel</w:t>
      </w:r>
      <w:r w:rsidRPr="00AE4D7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e. Z </w:t>
      </w:r>
      <w:r w:rsidR="0057010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n</w:t>
      </w:r>
      <w:r w:rsidRPr="00AE4D7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ávštěvníka se konverzí stává </w:t>
      </w:r>
      <w:r w:rsidR="0057010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z</w:t>
      </w:r>
      <w:r w:rsidRPr="00AE4D7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ákazník </w:t>
      </w:r>
      <w:r w:rsidR="00B8173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Poskytovatel</w:t>
      </w:r>
      <w:r w:rsidRPr="00AE4D7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e.</w:t>
      </w:r>
    </w:p>
    <w:p w14:paraId="3DDB07DD" w14:textId="2D598573" w:rsidR="008A29E3" w:rsidRPr="00F3115A" w:rsidRDefault="008A29E3" w:rsidP="008A29E3">
      <w:pPr>
        <w:pStyle w:val="Odstavecseseznamem"/>
        <w:numPr>
          <w:ilvl w:val="1"/>
          <w:numId w:val="3"/>
        </w:numPr>
        <w:spacing w:before="120"/>
        <w:ind w:left="993" w:hanging="633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3115A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Metody propagace </w:t>
      </w:r>
      <w:r w:rsidRPr="00F3115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jsou marketingové</w:t>
      </w:r>
      <w:r w:rsidR="0057010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a jiné obdobné</w:t>
      </w:r>
      <w:r w:rsidRPr="00F3115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činnosti Partnera, kterými Partner propaguje zboží </w:t>
      </w:r>
      <w:r w:rsidR="00B8173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Poskytovatel</w:t>
      </w:r>
      <w:r w:rsidRPr="00F3115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e.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Metodami propagace se rozumí </w:t>
      </w:r>
      <w:r w:rsidRPr="00F3115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zejména:</w:t>
      </w:r>
    </w:p>
    <w:p w14:paraId="16C97A96" w14:textId="06601D9A" w:rsidR="008A29E3" w:rsidRPr="002A5106" w:rsidRDefault="008A29E3" w:rsidP="008A29E3">
      <w:pPr>
        <w:pStyle w:val="Odstavecseseznamem"/>
        <w:numPr>
          <w:ilvl w:val="3"/>
          <w:numId w:val="3"/>
        </w:numPr>
        <w:spacing w:before="120" w:after="0"/>
        <w:ind w:left="993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A510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umístění reklamní</w:t>
      </w:r>
      <w:r w:rsidR="002A5106" w:rsidRPr="002A510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ho obsahu</w:t>
      </w:r>
      <w:r w:rsidRPr="002A510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na webových stránkách Partnera;</w:t>
      </w:r>
    </w:p>
    <w:p w14:paraId="4A709A0B" w14:textId="5E614905" w:rsidR="008A29E3" w:rsidRPr="002A5106" w:rsidRDefault="008A29E3" w:rsidP="008A29E3">
      <w:pPr>
        <w:pStyle w:val="Odstavecseseznamem"/>
        <w:numPr>
          <w:ilvl w:val="3"/>
          <w:numId w:val="3"/>
        </w:numPr>
        <w:spacing w:before="120" w:after="0"/>
        <w:ind w:left="1418" w:hanging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A510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uvedení reference na zboží </w:t>
      </w:r>
      <w:r w:rsidR="00B81738" w:rsidRPr="002A510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Poskytovatel</w:t>
      </w:r>
      <w:r w:rsidRPr="002A510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e prostřednictvím blogů, </w:t>
      </w:r>
      <w:r w:rsidR="002C26D3" w:rsidRPr="002A510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diskusních</w:t>
      </w:r>
      <w:r w:rsidRPr="002A510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fór nebo článků (za předpokladu, že pravidla blogů či diskuzních fór tuto činnost umožňují);</w:t>
      </w:r>
    </w:p>
    <w:p w14:paraId="5CD271C2" w14:textId="553B2027" w:rsidR="008A29E3" w:rsidRPr="002A5106" w:rsidRDefault="008A29E3" w:rsidP="008A29E3">
      <w:pPr>
        <w:pStyle w:val="Odstavecseseznamem"/>
        <w:numPr>
          <w:ilvl w:val="3"/>
          <w:numId w:val="3"/>
        </w:numPr>
        <w:spacing w:before="120" w:after="0"/>
        <w:ind w:left="1418" w:hanging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A510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rozeslání e-mail</w:t>
      </w:r>
      <w:r w:rsidR="00570107" w:rsidRPr="002A510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ů</w:t>
      </w:r>
      <w:r w:rsidRPr="002A510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informující</w:t>
      </w:r>
      <w:r w:rsidR="00570107" w:rsidRPr="002A510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ch</w:t>
      </w:r>
      <w:r w:rsidRPr="002A510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o zboží </w:t>
      </w:r>
      <w:r w:rsidR="00B81738" w:rsidRPr="002A510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Poskytovatel</w:t>
      </w:r>
      <w:r w:rsidRPr="002A510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e osobám, které s touto formou marketingu vyjádřily</w:t>
      </w:r>
      <w:r w:rsidR="00570107" w:rsidRPr="002A510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náležitý</w:t>
      </w:r>
      <w:r w:rsidRPr="002A510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souhla</w:t>
      </w:r>
      <w:r w:rsidR="00570107" w:rsidRPr="002A510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s v souladu s právními předpisy</w:t>
      </w:r>
      <w:r w:rsidRPr="002A510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;</w:t>
      </w:r>
    </w:p>
    <w:p w14:paraId="1063108C" w14:textId="584D621E" w:rsidR="008A29E3" w:rsidRPr="002A5106" w:rsidRDefault="008A29E3" w:rsidP="008A29E3">
      <w:pPr>
        <w:pStyle w:val="Odstavecseseznamem"/>
        <w:numPr>
          <w:ilvl w:val="3"/>
          <w:numId w:val="3"/>
        </w:numPr>
        <w:spacing w:before="120" w:after="0"/>
        <w:ind w:left="1418" w:hanging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A510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odkaz na zboží </w:t>
      </w:r>
      <w:r w:rsidR="00B81738" w:rsidRPr="002A510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Poskytovatel</w:t>
      </w:r>
      <w:r w:rsidRPr="002A510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e prostřednictvím sociálních sítí;</w:t>
      </w:r>
    </w:p>
    <w:p w14:paraId="37B3D4CD" w14:textId="1304AF8D" w:rsidR="008A29E3" w:rsidRDefault="008A29E3" w:rsidP="008A29E3">
      <w:pPr>
        <w:pStyle w:val="Odstavecseseznamem"/>
        <w:numPr>
          <w:ilvl w:val="1"/>
          <w:numId w:val="3"/>
        </w:numPr>
        <w:spacing w:before="120"/>
        <w:ind w:left="993" w:hanging="633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3115A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Návštěvníkem</w:t>
      </w:r>
      <w:r w:rsidRPr="00F3115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je osoba, která navštíví webové stránky </w:t>
      </w:r>
      <w:r w:rsidR="00B8173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Poskytovatel</w:t>
      </w:r>
      <w:r w:rsidRPr="00F3115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e na základě činnosti vyvíjené Partnerem v rámci povolených </w:t>
      </w:r>
      <w:r w:rsidR="006D2E0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m</w:t>
      </w:r>
      <w:r w:rsidRPr="00F3115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etod propagace.</w:t>
      </w:r>
    </w:p>
    <w:p w14:paraId="02FDAE9F" w14:textId="3C64E371" w:rsidR="0058026A" w:rsidRPr="00F3115A" w:rsidRDefault="00DB6F68" w:rsidP="00FD48D0">
      <w:pPr>
        <w:numPr>
          <w:ilvl w:val="1"/>
          <w:numId w:val="3"/>
        </w:numPr>
        <w:autoSpaceDE w:val="0"/>
        <w:spacing w:before="120" w:after="200"/>
        <w:ind w:left="993" w:hanging="633"/>
        <w:jc w:val="both"/>
        <w:rPr>
          <w:color w:val="000000"/>
        </w:rPr>
      </w:pPr>
      <w:r w:rsidRPr="00F3115A">
        <w:rPr>
          <w:b/>
          <w:color w:val="000000"/>
        </w:rPr>
        <w:t>Partnerem</w:t>
      </w:r>
      <w:r w:rsidRPr="00F3115A">
        <w:rPr>
          <w:color w:val="000000"/>
        </w:rPr>
        <w:t xml:space="preserve"> je fyzická osoba starší osmnácti let nebo právnická osoba, která </w:t>
      </w:r>
      <w:r w:rsidR="006D7901" w:rsidRPr="00F3115A">
        <w:rPr>
          <w:color w:val="000000"/>
        </w:rPr>
        <w:t xml:space="preserve">se </w:t>
      </w:r>
      <w:r w:rsidR="00FD48D0" w:rsidRPr="00F3115A">
        <w:rPr>
          <w:color w:val="000000"/>
        </w:rPr>
        <w:t xml:space="preserve">na základě registrace </w:t>
      </w:r>
      <w:r w:rsidR="006D7901" w:rsidRPr="00F3115A">
        <w:rPr>
          <w:color w:val="000000"/>
        </w:rPr>
        <w:t>účastní provizního</w:t>
      </w:r>
      <w:r w:rsidRPr="00F3115A">
        <w:rPr>
          <w:color w:val="000000"/>
        </w:rPr>
        <w:t xml:space="preserve"> </w:t>
      </w:r>
      <w:r w:rsidR="00B81738">
        <w:rPr>
          <w:color w:val="000000"/>
        </w:rPr>
        <w:t>systému</w:t>
      </w:r>
      <w:r w:rsidR="0058026A" w:rsidRPr="00F3115A">
        <w:rPr>
          <w:color w:val="000000"/>
        </w:rPr>
        <w:t xml:space="preserve"> </w:t>
      </w:r>
      <w:r w:rsidR="00B81738">
        <w:rPr>
          <w:color w:val="000000"/>
        </w:rPr>
        <w:t>Poskytovatel</w:t>
      </w:r>
      <w:r w:rsidR="0058026A" w:rsidRPr="00F3115A">
        <w:rPr>
          <w:color w:val="000000"/>
        </w:rPr>
        <w:t xml:space="preserve">e. </w:t>
      </w:r>
    </w:p>
    <w:p w14:paraId="53E134BA" w14:textId="7A242160" w:rsidR="008A29E3" w:rsidRPr="00F3115A" w:rsidRDefault="008A29E3" w:rsidP="008A29E3">
      <w:pPr>
        <w:pStyle w:val="Odstavecseseznamem"/>
        <w:numPr>
          <w:ilvl w:val="1"/>
          <w:numId w:val="3"/>
        </w:numPr>
        <w:spacing w:before="120"/>
        <w:ind w:left="993" w:hanging="633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D23ECC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Provizním </w:t>
      </w:r>
      <w:r w:rsidR="002C26D3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kódem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se rozumí </w:t>
      </w:r>
      <w:r w:rsidR="00F83E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unikátní </w:t>
      </w:r>
      <w:r w:rsidR="002C26D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slevový kód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přidělený Partnerovi v rámci provizního systému.</w:t>
      </w:r>
      <w:r w:rsidR="00F83E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Partner má nárok na provizi pouze v případě, že byl jeho provizní </w:t>
      </w:r>
      <w:r w:rsidR="002C26D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kód</w:t>
      </w:r>
      <w:r w:rsidR="00F83E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využit při uskutečnění schválené konverze.</w:t>
      </w:r>
    </w:p>
    <w:p w14:paraId="3DBD5CDF" w14:textId="7EFAB298" w:rsidR="00FD48D0" w:rsidRPr="002A5106" w:rsidRDefault="00FD48D0" w:rsidP="00FD48D0">
      <w:pPr>
        <w:pStyle w:val="Odstavecseseznamem"/>
        <w:numPr>
          <w:ilvl w:val="1"/>
          <w:numId w:val="3"/>
        </w:numPr>
        <w:spacing w:before="120"/>
        <w:ind w:left="993" w:hanging="633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D23ECC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Schválená </w:t>
      </w:r>
      <w:r w:rsidR="00F83E1E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konverze</w:t>
      </w:r>
      <w:r w:rsidR="00D23EC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je taková </w:t>
      </w:r>
      <w:r w:rsidR="00F83E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konverze, při které </w:t>
      </w:r>
      <w:r w:rsidR="00EB4603">
        <w:rPr>
          <w:rFonts w:ascii="Times New Roman" w:hAnsi="Times New Roman"/>
          <w:sz w:val="24"/>
          <w:szCs w:val="24"/>
        </w:rPr>
        <w:t xml:space="preserve">ze strany </w:t>
      </w:r>
      <w:r w:rsidR="00570107">
        <w:rPr>
          <w:rFonts w:ascii="Times New Roman" w:hAnsi="Times New Roman"/>
          <w:sz w:val="24"/>
          <w:szCs w:val="24"/>
        </w:rPr>
        <w:t>z</w:t>
      </w:r>
      <w:r w:rsidR="00EB4603">
        <w:rPr>
          <w:rFonts w:ascii="Times New Roman" w:hAnsi="Times New Roman"/>
          <w:sz w:val="24"/>
          <w:szCs w:val="24"/>
        </w:rPr>
        <w:t xml:space="preserve">ákazníka </w:t>
      </w:r>
      <w:r w:rsidR="00EB4603" w:rsidRPr="00D03E08">
        <w:rPr>
          <w:rFonts w:ascii="Times New Roman" w:hAnsi="Times New Roman"/>
          <w:b/>
          <w:bCs/>
          <w:sz w:val="24"/>
          <w:szCs w:val="24"/>
        </w:rPr>
        <w:t xml:space="preserve">dojde k řádnému a plnému uhrazení </w:t>
      </w:r>
      <w:r w:rsidR="00CC657A" w:rsidRPr="00D03E08">
        <w:rPr>
          <w:rFonts w:ascii="Times New Roman" w:hAnsi="Times New Roman"/>
          <w:b/>
          <w:bCs/>
          <w:sz w:val="24"/>
          <w:szCs w:val="24"/>
        </w:rPr>
        <w:t xml:space="preserve">ceny </w:t>
      </w:r>
      <w:r w:rsidR="00EB4603" w:rsidRPr="00D03E08">
        <w:rPr>
          <w:rFonts w:ascii="Times New Roman" w:hAnsi="Times New Roman"/>
          <w:b/>
          <w:bCs/>
          <w:sz w:val="24"/>
          <w:szCs w:val="24"/>
        </w:rPr>
        <w:t>zboží</w:t>
      </w:r>
      <w:r w:rsidR="00D03E08" w:rsidRPr="00D03E08">
        <w:rPr>
          <w:rFonts w:ascii="Times New Roman" w:hAnsi="Times New Roman"/>
          <w:b/>
          <w:bCs/>
          <w:sz w:val="24"/>
          <w:szCs w:val="24"/>
        </w:rPr>
        <w:t>, jeho převzetí a zároveň nedojde ke vrácení zboží do 14 dnů v rámci zákonem stanovené lhůty.</w:t>
      </w:r>
    </w:p>
    <w:p w14:paraId="59CF55BC" w14:textId="3B62F681" w:rsidR="002A5106" w:rsidRPr="00F3115A" w:rsidRDefault="002A5106" w:rsidP="00FD48D0">
      <w:pPr>
        <w:pStyle w:val="Odstavecseseznamem"/>
        <w:numPr>
          <w:ilvl w:val="1"/>
          <w:numId w:val="3"/>
        </w:numPr>
        <w:spacing w:before="120"/>
        <w:ind w:left="993" w:hanging="633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Webové stránky</w:t>
      </w:r>
      <w:r w:rsidR="00BA48FF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Poskytovatele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jsou stránky </w:t>
      </w:r>
      <w:r w:rsidR="00BA48F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Poskytovatele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umístěné na adrese</w:t>
      </w:r>
      <w:r w:rsidR="00D03E0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www.satyzahubicku.cz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14:paraId="6EFA4FCF" w14:textId="79BAAED0" w:rsidR="008A29E3" w:rsidRPr="00EB4603" w:rsidRDefault="008A29E3" w:rsidP="008A29E3">
      <w:pPr>
        <w:pStyle w:val="Odstavecseseznamem"/>
        <w:numPr>
          <w:ilvl w:val="1"/>
          <w:numId w:val="3"/>
        </w:numPr>
        <w:spacing w:before="120"/>
        <w:ind w:left="993" w:hanging="633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Zákazníkem </w:t>
      </w:r>
      <w:r w:rsidRPr="00EB460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je osoba, která na webových stránkách </w:t>
      </w:r>
      <w:r w:rsidR="00B8173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Poskytovatel</w:t>
      </w:r>
      <w:r w:rsidRPr="00EB460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e závazně objedná zboží</w:t>
      </w:r>
      <w:r w:rsidR="00D03E0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14:paraId="08039F70" w14:textId="2E57BAA9" w:rsidR="006D7901" w:rsidRPr="00F3115A" w:rsidRDefault="006D7901" w:rsidP="00FD48D0">
      <w:pPr>
        <w:pStyle w:val="Odstavecseseznamem"/>
        <w:numPr>
          <w:ilvl w:val="0"/>
          <w:numId w:val="3"/>
        </w:numPr>
        <w:spacing w:before="120"/>
        <w:contextualSpacing w:val="0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F3115A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Účast v provizním </w:t>
      </w:r>
      <w:r w:rsidR="00B8173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systému</w:t>
      </w:r>
    </w:p>
    <w:p w14:paraId="0E0841CA" w14:textId="2BF92B3C" w:rsidR="00F60009" w:rsidRPr="00F3115A" w:rsidRDefault="006D7901" w:rsidP="00FD48D0">
      <w:pPr>
        <w:pStyle w:val="Odstavecseseznamem"/>
        <w:numPr>
          <w:ilvl w:val="1"/>
          <w:numId w:val="3"/>
        </w:numPr>
        <w:spacing w:before="120"/>
        <w:ind w:left="993" w:hanging="633"/>
        <w:contextualSpacing w:val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 w:rsidRPr="00F3115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Účast v provizním systému vzniká registrací Partnera</w:t>
      </w:r>
      <w:r w:rsidR="002A510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v provizním systému.</w:t>
      </w:r>
    </w:p>
    <w:p w14:paraId="6DD09B67" w14:textId="2BB9EC98" w:rsidR="00AE7DF4" w:rsidRPr="00F3115A" w:rsidRDefault="00AE7DF4" w:rsidP="00F60009">
      <w:pPr>
        <w:pStyle w:val="Odstavecseseznamem"/>
        <w:numPr>
          <w:ilvl w:val="1"/>
          <w:numId w:val="3"/>
        </w:numPr>
        <w:spacing w:before="120"/>
        <w:ind w:left="993" w:hanging="633"/>
        <w:contextualSpacing w:val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 w:rsidRPr="00F3115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V rámci provizního </w:t>
      </w:r>
      <w:r w:rsidR="00B8173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systému</w:t>
      </w:r>
      <w:r w:rsidRPr="00F3115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Partner propaguje zboží </w:t>
      </w:r>
      <w:r w:rsidR="00B8173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Poskytovatel</w:t>
      </w:r>
      <w:r w:rsidRPr="00F3115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e </w:t>
      </w:r>
      <w:r w:rsidR="00F83E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na základě dohody o spolupráci</w:t>
      </w:r>
      <w:r w:rsidR="00F83E1E" w:rsidRPr="00F3115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F60009" w:rsidRPr="00F3115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pomocí </w:t>
      </w:r>
      <w:r w:rsidR="006D2E0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m</w:t>
      </w:r>
      <w:r w:rsidR="00F60009" w:rsidRPr="00F3115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etod propagace.</w:t>
      </w:r>
    </w:p>
    <w:p w14:paraId="76E6A105" w14:textId="4173B482" w:rsidR="000F1C2A" w:rsidRPr="00F3115A" w:rsidRDefault="00AE7DF4" w:rsidP="00FD48D0">
      <w:pPr>
        <w:pStyle w:val="Odstavecseseznamem"/>
        <w:numPr>
          <w:ilvl w:val="1"/>
          <w:numId w:val="3"/>
        </w:numPr>
        <w:spacing w:before="120"/>
        <w:ind w:left="993" w:hanging="63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115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>Partner</w:t>
      </w:r>
      <w:r w:rsidRPr="00F3115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3115A">
        <w:rPr>
          <w:rFonts w:ascii="Times New Roman" w:eastAsia="Times New Roman" w:hAnsi="Times New Roman"/>
          <w:sz w:val="24"/>
          <w:szCs w:val="24"/>
          <w:lang w:eastAsia="ar-SA"/>
        </w:rPr>
        <w:t>plně</w:t>
      </w:r>
      <w:r w:rsidRPr="00F3115A">
        <w:rPr>
          <w:rFonts w:ascii="Times New Roman" w:eastAsia="Times New Roman" w:hAnsi="Times New Roman"/>
          <w:sz w:val="24"/>
          <w:szCs w:val="24"/>
          <w:lang w:eastAsia="ar-SA"/>
        </w:rPr>
        <w:t xml:space="preserve"> odpovídá za veškeré škody, které způsobí svým jednáním v rozporu s těmito podmínkami a/nebo právním řádem České republiky </w:t>
      </w:r>
      <w:r w:rsidR="00B8173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Poskytovatel</w:t>
      </w:r>
      <w:r w:rsidRPr="00F3115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i</w:t>
      </w:r>
      <w:r w:rsidRPr="00F3115A">
        <w:rPr>
          <w:rFonts w:ascii="Times New Roman" w:eastAsia="Times New Roman" w:hAnsi="Times New Roman"/>
          <w:sz w:val="24"/>
          <w:szCs w:val="24"/>
          <w:lang w:eastAsia="ar-SA"/>
        </w:rPr>
        <w:t xml:space="preserve">, jiným uživatelům webových stránek </w:t>
      </w:r>
      <w:r w:rsidR="00B8173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Poskytovatel</w:t>
      </w:r>
      <w:r w:rsidRPr="00F3115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e</w:t>
      </w:r>
      <w:r w:rsidRPr="00F3115A">
        <w:rPr>
          <w:rFonts w:ascii="Times New Roman" w:eastAsia="Times New Roman" w:hAnsi="Times New Roman"/>
          <w:sz w:val="24"/>
          <w:szCs w:val="24"/>
          <w:lang w:eastAsia="ar-SA"/>
        </w:rPr>
        <w:t xml:space="preserve"> nebo třetím osobám. </w:t>
      </w:r>
    </w:p>
    <w:p w14:paraId="08BC3E85" w14:textId="21D07C0C" w:rsidR="00AE7DF4" w:rsidRPr="00F3115A" w:rsidRDefault="00AE7DF4" w:rsidP="00FD48D0">
      <w:pPr>
        <w:pStyle w:val="Odstavecseseznamem"/>
        <w:numPr>
          <w:ilvl w:val="1"/>
          <w:numId w:val="3"/>
        </w:numPr>
        <w:spacing w:before="120"/>
        <w:ind w:left="993" w:hanging="63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115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Partner</w:t>
      </w:r>
      <w:r w:rsidRPr="00F3115A">
        <w:rPr>
          <w:rFonts w:ascii="Times New Roman" w:eastAsia="Times New Roman" w:hAnsi="Times New Roman"/>
          <w:sz w:val="24"/>
          <w:szCs w:val="24"/>
          <w:lang w:eastAsia="ar-SA"/>
        </w:rPr>
        <w:t xml:space="preserve"> odpovídá </w:t>
      </w:r>
      <w:r w:rsidR="00B8173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Poskytovatel</w:t>
      </w:r>
      <w:r w:rsidRPr="00F3115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i</w:t>
      </w:r>
      <w:r w:rsidRPr="00F3115A">
        <w:rPr>
          <w:rFonts w:ascii="Times New Roman" w:eastAsia="Times New Roman" w:hAnsi="Times New Roman"/>
          <w:sz w:val="24"/>
          <w:szCs w:val="24"/>
          <w:lang w:eastAsia="ar-SA"/>
        </w:rPr>
        <w:t xml:space="preserve"> za správnost a úplnost údajů uvedených </w:t>
      </w:r>
      <w:r w:rsidR="00F60009" w:rsidRPr="00F3115A">
        <w:rPr>
          <w:rFonts w:ascii="Times New Roman" w:eastAsia="Times New Roman" w:hAnsi="Times New Roman"/>
          <w:sz w:val="24"/>
          <w:szCs w:val="24"/>
          <w:lang w:eastAsia="ar-SA"/>
        </w:rPr>
        <w:t>při</w:t>
      </w:r>
      <w:r w:rsidRPr="00F3115A">
        <w:rPr>
          <w:rFonts w:ascii="Times New Roman" w:eastAsia="Times New Roman" w:hAnsi="Times New Roman"/>
          <w:sz w:val="24"/>
          <w:szCs w:val="24"/>
          <w:lang w:eastAsia="ar-SA"/>
        </w:rPr>
        <w:t xml:space="preserve"> registraci. </w:t>
      </w:r>
      <w:r w:rsidR="00F60009" w:rsidRPr="00F3115A">
        <w:rPr>
          <w:rFonts w:ascii="Times New Roman" w:eastAsia="Times New Roman" w:hAnsi="Times New Roman"/>
          <w:sz w:val="24"/>
          <w:szCs w:val="24"/>
          <w:lang w:eastAsia="ar-SA"/>
        </w:rPr>
        <w:t>V případě změn v uvedených údajích je</w:t>
      </w:r>
      <w:r w:rsidRPr="00F3115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F3115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Partner</w:t>
      </w:r>
      <w:r w:rsidRPr="00F3115A">
        <w:rPr>
          <w:rFonts w:ascii="Times New Roman" w:eastAsia="Times New Roman" w:hAnsi="Times New Roman"/>
          <w:sz w:val="24"/>
          <w:szCs w:val="24"/>
          <w:lang w:eastAsia="ar-SA"/>
        </w:rPr>
        <w:t xml:space="preserve"> povinen </w:t>
      </w:r>
      <w:r w:rsidR="00F60009" w:rsidRPr="00F3115A">
        <w:rPr>
          <w:rFonts w:ascii="Times New Roman" w:eastAsia="Times New Roman" w:hAnsi="Times New Roman"/>
          <w:sz w:val="24"/>
          <w:szCs w:val="24"/>
          <w:lang w:eastAsia="ar-SA"/>
        </w:rPr>
        <w:t xml:space="preserve">o této skutečnosti </w:t>
      </w:r>
      <w:r w:rsidR="00570107">
        <w:rPr>
          <w:rFonts w:ascii="Times New Roman" w:eastAsia="Times New Roman" w:hAnsi="Times New Roman"/>
          <w:sz w:val="24"/>
          <w:szCs w:val="24"/>
          <w:lang w:eastAsia="ar-SA"/>
        </w:rPr>
        <w:t>bezodkladně</w:t>
      </w:r>
      <w:r w:rsidR="00F60009" w:rsidRPr="00F3115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81738">
        <w:rPr>
          <w:rFonts w:ascii="Times New Roman" w:eastAsia="Times New Roman" w:hAnsi="Times New Roman"/>
          <w:sz w:val="24"/>
          <w:szCs w:val="24"/>
          <w:lang w:eastAsia="ar-SA"/>
        </w:rPr>
        <w:t>Poskytovatel</w:t>
      </w:r>
      <w:r w:rsidR="00F60009" w:rsidRPr="00F3115A">
        <w:rPr>
          <w:rFonts w:ascii="Times New Roman" w:eastAsia="Times New Roman" w:hAnsi="Times New Roman"/>
          <w:sz w:val="24"/>
          <w:szCs w:val="24"/>
          <w:lang w:eastAsia="ar-SA"/>
        </w:rPr>
        <w:t>e informovat</w:t>
      </w:r>
      <w:r w:rsidRPr="00F3115A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F60009" w:rsidRPr="00F3115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81738">
        <w:rPr>
          <w:rFonts w:ascii="Times New Roman" w:eastAsia="Times New Roman" w:hAnsi="Times New Roman"/>
          <w:sz w:val="24"/>
          <w:szCs w:val="24"/>
          <w:lang w:eastAsia="ar-SA"/>
        </w:rPr>
        <w:t>Poskytovatel</w:t>
      </w:r>
      <w:r w:rsidR="00F60009" w:rsidRPr="00F3115A">
        <w:rPr>
          <w:rFonts w:ascii="Times New Roman" w:eastAsia="Times New Roman" w:hAnsi="Times New Roman"/>
          <w:sz w:val="24"/>
          <w:szCs w:val="24"/>
          <w:lang w:eastAsia="ar-SA"/>
        </w:rPr>
        <w:t xml:space="preserve"> neodpovídá za škody</w:t>
      </w:r>
      <w:r w:rsidR="00F3115A" w:rsidRPr="00F3115A">
        <w:rPr>
          <w:rFonts w:ascii="Times New Roman" w:eastAsia="Times New Roman" w:hAnsi="Times New Roman"/>
          <w:sz w:val="24"/>
          <w:szCs w:val="24"/>
          <w:lang w:eastAsia="ar-SA"/>
        </w:rPr>
        <w:t xml:space="preserve"> vzniklé Partnerovi z důvodu </w:t>
      </w:r>
      <w:r w:rsidR="00F3115A">
        <w:rPr>
          <w:rFonts w:ascii="Times New Roman" w:eastAsia="Times New Roman" w:hAnsi="Times New Roman"/>
          <w:sz w:val="24"/>
          <w:szCs w:val="24"/>
          <w:lang w:eastAsia="ar-SA"/>
        </w:rPr>
        <w:t>neoznámení změn v údajích.</w:t>
      </w:r>
    </w:p>
    <w:p w14:paraId="38B737FA" w14:textId="77777777" w:rsidR="003E33D3" w:rsidRPr="00F3115A" w:rsidRDefault="008E74E6" w:rsidP="00FD48D0">
      <w:pPr>
        <w:pStyle w:val="Odstavecseseznamem"/>
        <w:numPr>
          <w:ilvl w:val="0"/>
          <w:numId w:val="3"/>
        </w:numPr>
        <w:spacing w:before="12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115A">
        <w:rPr>
          <w:rFonts w:ascii="Times New Roman" w:hAnsi="Times New Roman"/>
          <w:b/>
          <w:bCs/>
          <w:sz w:val="24"/>
          <w:szCs w:val="24"/>
        </w:rPr>
        <w:t>Práva a povinnosti Partnera</w:t>
      </w:r>
    </w:p>
    <w:p w14:paraId="108FA886" w14:textId="76934515" w:rsidR="006D2E0D" w:rsidRPr="00F3115A" w:rsidRDefault="006D2E0D" w:rsidP="006D2E0D">
      <w:pPr>
        <w:pStyle w:val="Odstavecseseznamem"/>
        <w:numPr>
          <w:ilvl w:val="1"/>
          <w:numId w:val="3"/>
        </w:numPr>
        <w:spacing w:before="120"/>
        <w:ind w:left="993" w:hanging="63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115A">
        <w:rPr>
          <w:rFonts w:ascii="Times New Roman" w:hAnsi="Times New Roman"/>
          <w:sz w:val="24"/>
          <w:szCs w:val="24"/>
        </w:rPr>
        <w:t xml:space="preserve">Partner je povinen dbát na to, aby svou činností nepoškozoval či neohrožoval dobré jméno a pověst </w:t>
      </w:r>
      <w:r w:rsidR="00B81738">
        <w:rPr>
          <w:rFonts w:ascii="Times New Roman" w:hAnsi="Times New Roman"/>
          <w:sz w:val="24"/>
          <w:szCs w:val="24"/>
        </w:rPr>
        <w:t>Poskytovatel</w:t>
      </w:r>
      <w:r w:rsidRPr="00F3115A">
        <w:rPr>
          <w:rFonts w:ascii="Times New Roman" w:hAnsi="Times New Roman"/>
          <w:sz w:val="24"/>
          <w:szCs w:val="24"/>
        </w:rPr>
        <w:t>e</w:t>
      </w:r>
      <w:r w:rsidR="00535C76">
        <w:rPr>
          <w:rFonts w:ascii="Times New Roman" w:hAnsi="Times New Roman"/>
          <w:sz w:val="24"/>
          <w:szCs w:val="24"/>
        </w:rPr>
        <w:t xml:space="preserve"> či jím nabízeného zboží a služeb</w:t>
      </w:r>
      <w:r w:rsidRPr="00F3115A">
        <w:rPr>
          <w:rFonts w:ascii="Times New Roman" w:hAnsi="Times New Roman"/>
          <w:sz w:val="24"/>
          <w:szCs w:val="24"/>
        </w:rPr>
        <w:t>.</w:t>
      </w:r>
    </w:p>
    <w:p w14:paraId="67EB4C7B" w14:textId="16B658F1" w:rsidR="003E33D3" w:rsidRPr="00F3115A" w:rsidRDefault="008E74E6" w:rsidP="00FD48D0">
      <w:pPr>
        <w:pStyle w:val="Odstavecseseznamem"/>
        <w:numPr>
          <w:ilvl w:val="1"/>
          <w:numId w:val="3"/>
        </w:numPr>
        <w:spacing w:before="120"/>
        <w:ind w:left="993" w:hanging="63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115A">
        <w:rPr>
          <w:rFonts w:ascii="Times New Roman" w:hAnsi="Times New Roman"/>
          <w:sz w:val="24"/>
          <w:szCs w:val="24"/>
        </w:rPr>
        <w:t xml:space="preserve">Partner nesmí propagovat </w:t>
      </w:r>
      <w:r w:rsidR="00D51454" w:rsidRPr="00F3115A">
        <w:rPr>
          <w:rFonts w:ascii="Times New Roman" w:hAnsi="Times New Roman"/>
          <w:sz w:val="24"/>
          <w:szCs w:val="24"/>
        </w:rPr>
        <w:t xml:space="preserve">zboží </w:t>
      </w:r>
      <w:r w:rsidR="00B81738">
        <w:rPr>
          <w:rFonts w:ascii="Times New Roman" w:hAnsi="Times New Roman"/>
          <w:sz w:val="24"/>
          <w:szCs w:val="24"/>
        </w:rPr>
        <w:t>Poskytovatel</w:t>
      </w:r>
      <w:r w:rsidR="00AE7DF4" w:rsidRPr="00F3115A">
        <w:rPr>
          <w:rFonts w:ascii="Times New Roman" w:hAnsi="Times New Roman"/>
          <w:sz w:val="24"/>
          <w:szCs w:val="24"/>
        </w:rPr>
        <w:t xml:space="preserve">e </w:t>
      </w:r>
      <w:r w:rsidRPr="00F3115A">
        <w:rPr>
          <w:rFonts w:ascii="Times New Roman" w:hAnsi="Times New Roman"/>
          <w:sz w:val="24"/>
          <w:szCs w:val="24"/>
        </w:rPr>
        <w:t xml:space="preserve">na </w:t>
      </w:r>
      <w:r w:rsidR="00D51454" w:rsidRPr="00F3115A">
        <w:rPr>
          <w:rFonts w:ascii="Times New Roman" w:hAnsi="Times New Roman"/>
          <w:sz w:val="24"/>
          <w:szCs w:val="24"/>
        </w:rPr>
        <w:t xml:space="preserve">webových </w:t>
      </w:r>
      <w:r w:rsidRPr="00F3115A">
        <w:rPr>
          <w:rFonts w:ascii="Times New Roman" w:hAnsi="Times New Roman"/>
          <w:sz w:val="24"/>
          <w:szCs w:val="24"/>
        </w:rPr>
        <w:t xml:space="preserve">stránkách, </w:t>
      </w:r>
      <w:r w:rsidR="00D51454" w:rsidRPr="00F3115A">
        <w:rPr>
          <w:rFonts w:ascii="Times New Roman" w:hAnsi="Times New Roman"/>
          <w:sz w:val="24"/>
          <w:szCs w:val="24"/>
        </w:rPr>
        <w:t>jejichž obsah může jakýmkoliv způsobem porušovat právní předpisy</w:t>
      </w:r>
      <w:r w:rsidRPr="00F3115A">
        <w:rPr>
          <w:rFonts w:ascii="Times New Roman" w:hAnsi="Times New Roman"/>
          <w:sz w:val="24"/>
          <w:szCs w:val="24"/>
        </w:rPr>
        <w:t xml:space="preserve"> České republiky nebo </w:t>
      </w:r>
      <w:r w:rsidR="00D51454" w:rsidRPr="00F3115A">
        <w:rPr>
          <w:rFonts w:ascii="Times New Roman" w:hAnsi="Times New Roman"/>
          <w:sz w:val="24"/>
          <w:szCs w:val="24"/>
        </w:rPr>
        <w:t>dobré</w:t>
      </w:r>
      <w:r w:rsidRPr="00F3115A">
        <w:rPr>
          <w:rFonts w:ascii="Times New Roman" w:hAnsi="Times New Roman"/>
          <w:sz w:val="24"/>
          <w:szCs w:val="24"/>
        </w:rPr>
        <w:t xml:space="preserve"> mravy.</w:t>
      </w:r>
      <w:r w:rsidR="006B2BF5" w:rsidRPr="00F3115A">
        <w:rPr>
          <w:rFonts w:ascii="Times New Roman" w:hAnsi="Times New Roman"/>
          <w:sz w:val="24"/>
          <w:szCs w:val="24"/>
        </w:rPr>
        <w:t xml:space="preserve"> Zejména se jedná o webové stránky s pornografickým obsahem a nelegálním obsahem a o webové stránky, jejichž prostřednictvím dochází k porušování práv duševního vlastnictví či </w:t>
      </w:r>
      <w:r w:rsidR="00C4564E">
        <w:rPr>
          <w:rFonts w:ascii="Times New Roman" w:hAnsi="Times New Roman"/>
          <w:sz w:val="24"/>
          <w:szCs w:val="24"/>
        </w:rPr>
        <w:t>propagování těchto činností</w:t>
      </w:r>
      <w:r w:rsidR="006B2BF5" w:rsidRPr="00F3115A">
        <w:rPr>
          <w:rFonts w:ascii="Times New Roman" w:hAnsi="Times New Roman"/>
          <w:sz w:val="24"/>
          <w:szCs w:val="24"/>
        </w:rPr>
        <w:t>.</w:t>
      </w:r>
    </w:p>
    <w:p w14:paraId="1D743022" w14:textId="0B0E5BA9" w:rsidR="003E33D3" w:rsidRPr="00F3115A" w:rsidRDefault="008E74E6" w:rsidP="00FD48D0">
      <w:pPr>
        <w:pStyle w:val="Odstavecseseznamem"/>
        <w:numPr>
          <w:ilvl w:val="1"/>
          <w:numId w:val="3"/>
        </w:numPr>
        <w:spacing w:before="120"/>
        <w:ind w:left="993" w:hanging="63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115A">
        <w:rPr>
          <w:rFonts w:ascii="Times New Roman" w:hAnsi="Times New Roman"/>
          <w:sz w:val="24"/>
          <w:szCs w:val="24"/>
        </w:rPr>
        <w:t>Partner je povinen</w:t>
      </w:r>
      <w:r w:rsidR="00D23ECC">
        <w:rPr>
          <w:rFonts w:ascii="Times New Roman" w:hAnsi="Times New Roman"/>
          <w:sz w:val="24"/>
          <w:szCs w:val="24"/>
        </w:rPr>
        <w:t xml:space="preserve"> chránit své přístupové údaje ke svému </w:t>
      </w:r>
      <w:r w:rsidR="00B21948">
        <w:rPr>
          <w:rFonts w:ascii="Times New Roman" w:hAnsi="Times New Roman"/>
          <w:sz w:val="24"/>
          <w:szCs w:val="24"/>
        </w:rPr>
        <w:t>p</w:t>
      </w:r>
      <w:r w:rsidRPr="00F3115A">
        <w:rPr>
          <w:rFonts w:ascii="Times New Roman" w:hAnsi="Times New Roman"/>
          <w:sz w:val="24"/>
          <w:szCs w:val="24"/>
        </w:rPr>
        <w:t xml:space="preserve">roviznímu </w:t>
      </w:r>
      <w:r w:rsidR="006B2BF5" w:rsidRPr="00F3115A">
        <w:rPr>
          <w:rFonts w:ascii="Times New Roman" w:hAnsi="Times New Roman"/>
          <w:sz w:val="24"/>
          <w:szCs w:val="24"/>
        </w:rPr>
        <w:t xml:space="preserve">účtu </w:t>
      </w:r>
      <w:r w:rsidRPr="00F3115A">
        <w:rPr>
          <w:rFonts w:ascii="Times New Roman" w:hAnsi="Times New Roman"/>
          <w:sz w:val="24"/>
          <w:szCs w:val="24"/>
        </w:rPr>
        <w:t xml:space="preserve">před zneužitím třetí </w:t>
      </w:r>
      <w:r w:rsidR="003E33D3" w:rsidRPr="00F3115A">
        <w:rPr>
          <w:rFonts w:ascii="Times New Roman" w:hAnsi="Times New Roman"/>
          <w:sz w:val="24"/>
          <w:szCs w:val="24"/>
        </w:rPr>
        <w:t>osobou</w:t>
      </w:r>
      <w:r w:rsidRPr="00F3115A">
        <w:rPr>
          <w:rFonts w:ascii="Times New Roman" w:hAnsi="Times New Roman"/>
          <w:sz w:val="24"/>
          <w:szCs w:val="24"/>
        </w:rPr>
        <w:t>.</w:t>
      </w:r>
      <w:r w:rsidR="00D23ECC">
        <w:rPr>
          <w:rFonts w:ascii="Times New Roman" w:hAnsi="Times New Roman"/>
          <w:sz w:val="24"/>
          <w:szCs w:val="24"/>
        </w:rPr>
        <w:t xml:space="preserve"> </w:t>
      </w:r>
      <w:r w:rsidR="00B81738">
        <w:rPr>
          <w:rFonts w:ascii="Times New Roman" w:hAnsi="Times New Roman"/>
          <w:sz w:val="24"/>
          <w:szCs w:val="24"/>
        </w:rPr>
        <w:t>Poskytovatel</w:t>
      </w:r>
      <w:r w:rsidR="00D23ECC">
        <w:rPr>
          <w:rFonts w:ascii="Times New Roman" w:hAnsi="Times New Roman"/>
          <w:sz w:val="24"/>
          <w:szCs w:val="24"/>
        </w:rPr>
        <w:t xml:space="preserve"> neodpovídá za škodu, která Partnerovi takovým zneužitím vznikne.</w:t>
      </w:r>
    </w:p>
    <w:p w14:paraId="5003FC6F" w14:textId="26C14A86" w:rsidR="003E33D3" w:rsidRDefault="008E74E6" w:rsidP="00FD48D0">
      <w:pPr>
        <w:pStyle w:val="Odstavecseseznamem"/>
        <w:numPr>
          <w:ilvl w:val="1"/>
          <w:numId w:val="3"/>
        </w:numPr>
        <w:spacing w:before="120"/>
        <w:ind w:left="993" w:hanging="63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115A">
        <w:rPr>
          <w:rFonts w:ascii="Times New Roman" w:hAnsi="Times New Roman"/>
          <w:sz w:val="24"/>
          <w:szCs w:val="24"/>
        </w:rPr>
        <w:t xml:space="preserve">Partner </w:t>
      </w:r>
      <w:r w:rsidR="00004327" w:rsidRPr="00F3115A">
        <w:rPr>
          <w:rFonts w:ascii="Times New Roman" w:hAnsi="Times New Roman"/>
          <w:sz w:val="24"/>
          <w:szCs w:val="24"/>
        </w:rPr>
        <w:t xml:space="preserve">je oprávněn </w:t>
      </w:r>
      <w:r w:rsidRPr="00F3115A">
        <w:rPr>
          <w:rFonts w:ascii="Times New Roman" w:hAnsi="Times New Roman"/>
          <w:sz w:val="24"/>
          <w:szCs w:val="24"/>
        </w:rPr>
        <w:t xml:space="preserve">využít </w:t>
      </w:r>
      <w:r w:rsidR="003E33D3" w:rsidRPr="00F3115A">
        <w:rPr>
          <w:rFonts w:ascii="Times New Roman" w:hAnsi="Times New Roman"/>
          <w:sz w:val="24"/>
          <w:szCs w:val="24"/>
        </w:rPr>
        <w:t xml:space="preserve">k propagaci </w:t>
      </w:r>
      <w:r w:rsidR="00B81738">
        <w:rPr>
          <w:rFonts w:ascii="Times New Roman" w:hAnsi="Times New Roman"/>
          <w:sz w:val="24"/>
          <w:szCs w:val="24"/>
        </w:rPr>
        <w:t>Poskytovatel</w:t>
      </w:r>
      <w:r w:rsidR="003E33D3" w:rsidRPr="00F3115A">
        <w:rPr>
          <w:rFonts w:ascii="Times New Roman" w:hAnsi="Times New Roman"/>
          <w:sz w:val="24"/>
          <w:szCs w:val="24"/>
        </w:rPr>
        <w:t xml:space="preserve">e </w:t>
      </w:r>
      <w:r w:rsidR="00004327" w:rsidRPr="00F3115A">
        <w:rPr>
          <w:rFonts w:ascii="Times New Roman" w:hAnsi="Times New Roman"/>
          <w:sz w:val="24"/>
          <w:szCs w:val="24"/>
        </w:rPr>
        <w:t xml:space="preserve">všech </w:t>
      </w:r>
      <w:r w:rsidRPr="00F3115A">
        <w:rPr>
          <w:rFonts w:ascii="Times New Roman" w:hAnsi="Times New Roman"/>
          <w:sz w:val="24"/>
          <w:szCs w:val="24"/>
        </w:rPr>
        <w:t xml:space="preserve">textových a obrazových </w:t>
      </w:r>
      <w:r w:rsidR="00AD2D3C" w:rsidRPr="00F3115A">
        <w:rPr>
          <w:rFonts w:ascii="Times New Roman" w:hAnsi="Times New Roman"/>
          <w:sz w:val="24"/>
          <w:szCs w:val="24"/>
        </w:rPr>
        <w:t>materiálů, které</w:t>
      </w:r>
      <w:r w:rsidR="00004327" w:rsidRPr="00F3115A">
        <w:rPr>
          <w:rFonts w:ascii="Times New Roman" w:hAnsi="Times New Roman"/>
          <w:sz w:val="24"/>
          <w:szCs w:val="24"/>
        </w:rPr>
        <w:t xml:space="preserve"> jsou výsledkem tvůrčí činnosti </w:t>
      </w:r>
      <w:r w:rsidR="00B81738">
        <w:rPr>
          <w:rFonts w:ascii="Times New Roman" w:hAnsi="Times New Roman"/>
          <w:sz w:val="24"/>
          <w:szCs w:val="24"/>
        </w:rPr>
        <w:t>Poskytovatel</w:t>
      </w:r>
      <w:r w:rsidR="00004327" w:rsidRPr="00F3115A">
        <w:rPr>
          <w:rFonts w:ascii="Times New Roman" w:hAnsi="Times New Roman"/>
          <w:sz w:val="24"/>
          <w:szCs w:val="24"/>
        </w:rPr>
        <w:t xml:space="preserve">e </w:t>
      </w:r>
      <w:r w:rsidR="006D2E0D">
        <w:rPr>
          <w:rFonts w:ascii="Times New Roman" w:hAnsi="Times New Roman"/>
          <w:sz w:val="24"/>
          <w:szCs w:val="24"/>
        </w:rPr>
        <w:t xml:space="preserve">nebo ke kterým má </w:t>
      </w:r>
      <w:r w:rsidR="00B81738">
        <w:rPr>
          <w:rFonts w:ascii="Times New Roman" w:hAnsi="Times New Roman"/>
          <w:sz w:val="24"/>
          <w:szCs w:val="24"/>
        </w:rPr>
        <w:t>Poskytovatel</w:t>
      </w:r>
      <w:r w:rsidR="006D2E0D">
        <w:rPr>
          <w:rFonts w:ascii="Times New Roman" w:hAnsi="Times New Roman"/>
          <w:sz w:val="24"/>
          <w:szCs w:val="24"/>
        </w:rPr>
        <w:t xml:space="preserve"> platnou licenci, </w:t>
      </w:r>
      <w:r w:rsidR="00004327" w:rsidRPr="00F3115A">
        <w:rPr>
          <w:rFonts w:ascii="Times New Roman" w:hAnsi="Times New Roman"/>
          <w:sz w:val="24"/>
          <w:szCs w:val="24"/>
        </w:rPr>
        <w:t>a</w:t>
      </w:r>
      <w:r w:rsidRPr="00F3115A">
        <w:rPr>
          <w:rFonts w:ascii="Times New Roman" w:hAnsi="Times New Roman"/>
          <w:sz w:val="24"/>
          <w:szCs w:val="24"/>
        </w:rPr>
        <w:t xml:space="preserve"> které jsou </w:t>
      </w:r>
      <w:r w:rsidR="003E33D3" w:rsidRPr="00F3115A">
        <w:rPr>
          <w:rFonts w:ascii="Times New Roman" w:hAnsi="Times New Roman"/>
          <w:sz w:val="24"/>
          <w:szCs w:val="24"/>
        </w:rPr>
        <w:t>Partnerovi</w:t>
      </w:r>
      <w:r w:rsidR="00004327" w:rsidRPr="00F3115A">
        <w:rPr>
          <w:rFonts w:ascii="Times New Roman" w:hAnsi="Times New Roman"/>
          <w:sz w:val="24"/>
          <w:szCs w:val="24"/>
        </w:rPr>
        <w:t xml:space="preserve"> </w:t>
      </w:r>
      <w:r w:rsidRPr="00F3115A">
        <w:rPr>
          <w:rFonts w:ascii="Times New Roman" w:hAnsi="Times New Roman"/>
          <w:sz w:val="24"/>
          <w:szCs w:val="24"/>
        </w:rPr>
        <w:t xml:space="preserve">za tímto účelem </w:t>
      </w:r>
      <w:r w:rsidR="00B81738">
        <w:rPr>
          <w:rFonts w:ascii="Times New Roman" w:hAnsi="Times New Roman"/>
          <w:sz w:val="24"/>
          <w:szCs w:val="24"/>
        </w:rPr>
        <w:t>Poskytovatel</w:t>
      </w:r>
      <w:r w:rsidR="00004327" w:rsidRPr="00F3115A">
        <w:rPr>
          <w:rFonts w:ascii="Times New Roman" w:hAnsi="Times New Roman"/>
          <w:sz w:val="24"/>
          <w:szCs w:val="24"/>
        </w:rPr>
        <w:t xml:space="preserve">em </w:t>
      </w:r>
      <w:r w:rsidRPr="00F3115A">
        <w:rPr>
          <w:rFonts w:ascii="Times New Roman" w:hAnsi="Times New Roman"/>
          <w:sz w:val="24"/>
          <w:szCs w:val="24"/>
        </w:rPr>
        <w:t>poskytnuty</w:t>
      </w:r>
      <w:r w:rsidR="00CC657A">
        <w:rPr>
          <w:rFonts w:ascii="Times New Roman" w:hAnsi="Times New Roman"/>
          <w:sz w:val="24"/>
          <w:szCs w:val="24"/>
        </w:rPr>
        <w:t xml:space="preserve"> nebo zpřístupněny v provizním systému</w:t>
      </w:r>
      <w:r w:rsidRPr="00F3115A">
        <w:rPr>
          <w:rFonts w:ascii="Times New Roman" w:hAnsi="Times New Roman"/>
          <w:sz w:val="24"/>
          <w:szCs w:val="24"/>
        </w:rPr>
        <w:t>.</w:t>
      </w:r>
      <w:r w:rsidR="00D23ECC">
        <w:rPr>
          <w:rFonts w:ascii="Times New Roman" w:hAnsi="Times New Roman"/>
          <w:sz w:val="24"/>
          <w:szCs w:val="24"/>
        </w:rPr>
        <w:t xml:space="preserve"> Bez </w:t>
      </w:r>
      <w:r w:rsidR="00CC657A">
        <w:rPr>
          <w:rFonts w:ascii="Times New Roman" w:hAnsi="Times New Roman"/>
          <w:sz w:val="24"/>
          <w:szCs w:val="24"/>
        </w:rPr>
        <w:t xml:space="preserve">předchozího </w:t>
      </w:r>
      <w:r w:rsidR="00D23ECC">
        <w:rPr>
          <w:rFonts w:ascii="Times New Roman" w:hAnsi="Times New Roman"/>
          <w:sz w:val="24"/>
          <w:szCs w:val="24"/>
        </w:rPr>
        <w:t xml:space="preserve">souhlasu </w:t>
      </w:r>
      <w:r w:rsidR="00B81738">
        <w:rPr>
          <w:rFonts w:ascii="Times New Roman" w:hAnsi="Times New Roman"/>
          <w:sz w:val="24"/>
          <w:szCs w:val="24"/>
        </w:rPr>
        <w:t>Poskytovatel</w:t>
      </w:r>
      <w:r w:rsidR="00D23ECC">
        <w:rPr>
          <w:rFonts w:ascii="Times New Roman" w:hAnsi="Times New Roman"/>
          <w:sz w:val="24"/>
          <w:szCs w:val="24"/>
        </w:rPr>
        <w:t xml:space="preserve">e není Partner oprávněn použít poskytnuté </w:t>
      </w:r>
      <w:r w:rsidR="00C4564E">
        <w:rPr>
          <w:rFonts w:ascii="Times New Roman" w:hAnsi="Times New Roman"/>
          <w:sz w:val="24"/>
          <w:szCs w:val="24"/>
        </w:rPr>
        <w:t xml:space="preserve">materiály </w:t>
      </w:r>
      <w:r w:rsidR="00535C76">
        <w:rPr>
          <w:rFonts w:ascii="Times New Roman" w:hAnsi="Times New Roman"/>
          <w:sz w:val="24"/>
          <w:szCs w:val="24"/>
        </w:rPr>
        <w:t>jinak než pro účely kampaně</w:t>
      </w:r>
      <w:r w:rsidR="00C4564E">
        <w:rPr>
          <w:rFonts w:ascii="Times New Roman" w:hAnsi="Times New Roman"/>
          <w:sz w:val="24"/>
          <w:szCs w:val="24"/>
        </w:rPr>
        <w:t>.</w:t>
      </w:r>
    </w:p>
    <w:p w14:paraId="219AD17D" w14:textId="398D9523" w:rsidR="003E33D3" w:rsidRPr="00F3115A" w:rsidRDefault="008E74E6" w:rsidP="00FD48D0">
      <w:pPr>
        <w:pStyle w:val="Odstavecseseznamem"/>
        <w:numPr>
          <w:ilvl w:val="0"/>
          <w:numId w:val="3"/>
        </w:numPr>
        <w:spacing w:before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115A">
        <w:rPr>
          <w:rFonts w:ascii="Times New Roman" w:hAnsi="Times New Roman"/>
          <w:b/>
          <w:bCs/>
          <w:sz w:val="24"/>
          <w:szCs w:val="24"/>
        </w:rPr>
        <w:t xml:space="preserve">Práva a povinnosti </w:t>
      </w:r>
      <w:r w:rsidR="00B81738">
        <w:rPr>
          <w:rFonts w:ascii="Times New Roman" w:hAnsi="Times New Roman"/>
          <w:b/>
          <w:bCs/>
          <w:sz w:val="24"/>
          <w:szCs w:val="24"/>
        </w:rPr>
        <w:t>Poskytovatel</w:t>
      </w:r>
      <w:r w:rsidR="00AE4D7A">
        <w:rPr>
          <w:rFonts w:ascii="Times New Roman" w:hAnsi="Times New Roman"/>
          <w:b/>
          <w:bCs/>
          <w:sz w:val="24"/>
          <w:szCs w:val="24"/>
        </w:rPr>
        <w:t>e</w:t>
      </w:r>
    </w:p>
    <w:p w14:paraId="7DB20792" w14:textId="244EB64C" w:rsidR="00535C76" w:rsidRDefault="00B81738" w:rsidP="00535C76">
      <w:pPr>
        <w:pStyle w:val="Odstavecseseznamem"/>
        <w:numPr>
          <w:ilvl w:val="1"/>
          <w:numId w:val="3"/>
        </w:numPr>
        <w:spacing w:before="120"/>
        <w:ind w:left="993" w:hanging="63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</w:t>
      </w:r>
      <w:r w:rsidR="003E33D3" w:rsidRPr="00F3115A">
        <w:rPr>
          <w:rFonts w:ascii="Times New Roman" w:hAnsi="Times New Roman"/>
          <w:sz w:val="24"/>
          <w:szCs w:val="24"/>
        </w:rPr>
        <w:t xml:space="preserve"> </w:t>
      </w:r>
      <w:r w:rsidR="008E74E6" w:rsidRPr="00F3115A">
        <w:rPr>
          <w:rFonts w:ascii="Times New Roman" w:hAnsi="Times New Roman"/>
          <w:sz w:val="24"/>
          <w:szCs w:val="24"/>
        </w:rPr>
        <w:t>se zavazuje</w:t>
      </w:r>
      <w:r w:rsidR="00DC7B18">
        <w:rPr>
          <w:rFonts w:ascii="Times New Roman" w:hAnsi="Times New Roman"/>
          <w:sz w:val="24"/>
          <w:szCs w:val="24"/>
        </w:rPr>
        <w:t xml:space="preserve"> v rámci schvalování provizí</w:t>
      </w:r>
      <w:r w:rsidR="00535C76">
        <w:rPr>
          <w:rFonts w:ascii="Times New Roman" w:hAnsi="Times New Roman"/>
          <w:sz w:val="24"/>
          <w:szCs w:val="24"/>
        </w:rPr>
        <w:t xml:space="preserve"> pravidelně</w:t>
      </w:r>
      <w:r w:rsidR="008E74E6" w:rsidRPr="00F3115A">
        <w:rPr>
          <w:rFonts w:ascii="Times New Roman" w:hAnsi="Times New Roman"/>
          <w:sz w:val="24"/>
          <w:szCs w:val="24"/>
        </w:rPr>
        <w:t xml:space="preserve"> </w:t>
      </w:r>
      <w:r w:rsidR="008E74E6" w:rsidRPr="00AE4D7A">
        <w:rPr>
          <w:rFonts w:ascii="Times New Roman" w:hAnsi="Times New Roman"/>
          <w:sz w:val="24"/>
          <w:szCs w:val="24"/>
        </w:rPr>
        <w:t xml:space="preserve">schvalovat konverze </w:t>
      </w:r>
      <w:r w:rsidR="00AE4D7A">
        <w:rPr>
          <w:rFonts w:ascii="Times New Roman" w:hAnsi="Times New Roman"/>
          <w:sz w:val="24"/>
          <w:szCs w:val="24"/>
        </w:rPr>
        <w:t>Partnera</w:t>
      </w:r>
      <w:r w:rsidR="008E74E6" w:rsidRPr="00AE4D7A">
        <w:rPr>
          <w:rFonts w:ascii="Times New Roman" w:hAnsi="Times New Roman"/>
          <w:sz w:val="24"/>
          <w:szCs w:val="24"/>
        </w:rPr>
        <w:t>.</w:t>
      </w:r>
      <w:r w:rsidR="00777756">
        <w:rPr>
          <w:rFonts w:ascii="Times New Roman" w:hAnsi="Times New Roman"/>
          <w:sz w:val="24"/>
          <w:szCs w:val="24"/>
        </w:rPr>
        <w:t xml:space="preserve"> </w:t>
      </w:r>
      <w:r w:rsidR="00535C76">
        <w:rPr>
          <w:rFonts w:ascii="Times New Roman" w:hAnsi="Times New Roman"/>
          <w:sz w:val="24"/>
          <w:szCs w:val="24"/>
        </w:rPr>
        <w:t xml:space="preserve">O schválení konverze bude Partner informován prostřednictvím </w:t>
      </w:r>
      <w:r w:rsidR="00CC5485">
        <w:rPr>
          <w:rFonts w:ascii="Times New Roman" w:hAnsi="Times New Roman"/>
          <w:sz w:val="24"/>
          <w:szCs w:val="24"/>
        </w:rPr>
        <w:t>předem zvoleného způsobu vzájemné komunikace.</w:t>
      </w:r>
    </w:p>
    <w:p w14:paraId="6FE0E8C2" w14:textId="4DD9B3E0" w:rsidR="0064444F" w:rsidRPr="00F3115A" w:rsidRDefault="0064444F" w:rsidP="00535C76">
      <w:pPr>
        <w:pStyle w:val="Odstavecseseznamem"/>
        <w:numPr>
          <w:ilvl w:val="1"/>
          <w:numId w:val="3"/>
        </w:numPr>
        <w:spacing w:before="120"/>
        <w:ind w:left="993" w:hanging="63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 získávání informací o konverzích jsou využívány </w:t>
      </w:r>
      <w:r w:rsidR="00CC5485">
        <w:rPr>
          <w:rFonts w:ascii="Times New Roman" w:hAnsi="Times New Roman"/>
          <w:sz w:val="24"/>
          <w:szCs w:val="24"/>
        </w:rPr>
        <w:t>unikátní slevové kódy, které jsou po odsouhlasení podmínek provizního programu přiděleny Partnerovi.</w:t>
      </w:r>
    </w:p>
    <w:p w14:paraId="3F839139" w14:textId="5DA759EF" w:rsidR="003E33D3" w:rsidRPr="00341C93" w:rsidRDefault="00B81738" w:rsidP="00FD48D0">
      <w:pPr>
        <w:pStyle w:val="Odstavecseseznamem"/>
        <w:numPr>
          <w:ilvl w:val="1"/>
          <w:numId w:val="3"/>
        </w:numPr>
        <w:spacing w:before="120"/>
        <w:ind w:left="993" w:hanging="63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</w:t>
      </w:r>
      <w:r w:rsidR="00A374E6" w:rsidRPr="00341C93">
        <w:rPr>
          <w:rFonts w:ascii="Times New Roman" w:hAnsi="Times New Roman"/>
          <w:sz w:val="24"/>
          <w:szCs w:val="24"/>
        </w:rPr>
        <w:t xml:space="preserve"> neodpovídá</w:t>
      </w:r>
      <w:r w:rsidR="008E74E6" w:rsidRPr="00341C93">
        <w:rPr>
          <w:rFonts w:ascii="Times New Roman" w:hAnsi="Times New Roman"/>
          <w:sz w:val="24"/>
          <w:szCs w:val="24"/>
        </w:rPr>
        <w:t xml:space="preserve"> za případnou škodu způsobenou propagací programů zapojených v provizním </w:t>
      </w:r>
      <w:r>
        <w:rPr>
          <w:rFonts w:ascii="Times New Roman" w:hAnsi="Times New Roman"/>
          <w:sz w:val="24"/>
          <w:szCs w:val="24"/>
        </w:rPr>
        <w:t>systému</w:t>
      </w:r>
      <w:r w:rsidR="008E74E6" w:rsidRPr="00341C93">
        <w:rPr>
          <w:rFonts w:ascii="Times New Roman" w:hAnsi="Times New Roman"/>
          <w:sz w:val="24"/>
          <w:szCs w:val="24"/>
        </w:rPr>
        <w:t>.</w:t>
      </w:r>
    </w:p>
    <w:p w14:paraId="3566FC44" w14:textId="22F4FD76" w:rsidR="003E33D3" w:rsidRDefault="00B81738" w:rsidP="00FD48D0">
      <w:pPr>
        <w:pStyle w:val="Odstavecseseznamem"/>
        <w:numPr>
          <w:ilvl w:val="1"/>
          <w:numId w:val="3"/>
        </w:numPr>
        <w:spacing w:before="120"/>
        <w:ind w:left="993" w:hanging="63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</w:t>
      </w:r>
      <w:r w:rsidR="00725F62" w:rsidRPr="00F3115A">
        <w:rPr>
          <w:rFonts w:ascii="Times New Roman" w:hAnsi="Times New Roman"/>
          <w:sz w:val="24"/>
          <w:szCs w:val="24"/>
        </w:rPr>
        <w:t xml:space="preserve"> </w:t>
      </w:r>
      <w:r w:rsidR="008E74E6" w:rsidRPr="00F3115A">
        <w:rPr>
          <w:rFonts w:ascii="Times New Roman" w:hAnsi="Times New Roman"/>
          <w:sz w:val="24"/>
          <w:szCs w:val="24"/>
        </w:rPr>
        <w:t xml:space="preserve">se zavazuje </w:t>
      </w:r>
      <w:r w:rsidR="00A374E6" w:rsidRPr="00F3115A">
        <w:rPr>
          <w:rFonts w:ascii="Times New Roman" w:hAnsi="Times New Roman"/>
          <w:sz w:val="24"/>
          <w:szCs w:val="24"/>
        </w:rPr>
        <w:t xml:space="preserve">vyplatit </w:t>
      </w:r>
      <w:r w:rsidR="008E74E6" w:rsidRPr="00F3115A">
        <w:rPr>
          <w:rFonts w:ascii="Times New Roman" w:hAnsi="Times New Roman"/>
          <w:sz w:val="24"/>
          <w:szCs w:val="24"/>
        </w:rPr>
        <w:t xml:space="preserve">Partnerovi za jím </w:t>
      </w:r>
      <w:r w:rsidR="00AE4D7A">
        <w:rPr>
          <w:rFonts w:ascii="Times New Roman" w:hAnsi="Times New Roman"/>
          <w:sz w:val="24"/>
          <w:szCs w:val="24"/>
        </w:rPr>
        <w:t xml:space="preserve">uskutečněné </w:t>
      </w:r>
      <w:r w:rsidR="00535C76">
        <w:rPr>
          <w:rFonts w:ascii="Times New Roman" w:hAnsi="Times New Roman"/>
          <w:sz w:val="24"/>
          <w:szCs w:val="24"/>
        </w:rPr>
        <w:t xml:space="preserve">schválené </w:t>
      </w:r>
      <w:r w:rsidR="00AE4D7A">
        <w:rPr>
          <w:rFonts w:ascii="Times New Roman" w:hAnsi="Times New Roman"/>
          <w:sz w:val="24"/>
          <w:szCs w:val="24"/>
        </w:rPr>
        <w:t>konverze</w:t>
      </w:r>
      <w:r w:rsidR="00A374E6" w:rsidRPr="00F3115A">
        <w:rPr>
          <w:rFonts w:ascii="Times New Roman" w:hAnsi="Times New Roman"/>
          <w:sz w:val="24"/>
          <w:szCs w:val="24"/>
        </w:rPr>
        <w:t xml:space="preserve"> provizi dle článku 6 těchto obchodních </w:t>
      </w:r>
      <w:r w:rsidR="00AE4D7A" w:rsidRPr="00F3115A">
        <w:rPr>
          <w:rFonts w:ascii="Times New Roman" w:hAnsi="Times New Roman"/>
          <w:sz w:val="24"/>
          <w:szCs w:val="24"/>
        </w:rPr>
        <w:t>podmínek.</w:t>
      </w:r>
    </w:p>
    <w:p w14:paraId="3079CED0" w14:textId="35655A8C" w:rsidR="00367FEE" w:rsidRPr="00F3115A" w:rsidRDefault="00367FEE" w:rsidP="00FD48D0">
      <w:pPr>
        <w:pStyle w:val="Odstavecseseznamem"/>
        <w:numPr>
          <w:ilvl w:val="1"/>
          <w:numId w:val="3"/>
        </w:numPr>
        <w:spacing w:before="120"/>
        <w:ind w:left="993" w:hanging="63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je oprávněn vyžádat si ke schválení propagační e-maily a další texty, které Partner chce v kampani použít.</w:t>
      </w:r>
    </w:p>
    <w:p w14:paraId="590C36D9" w14:textId="734C72F4" w:rsidR="00FD48D0" w:rsidRPr="00AE4D7A" w:rsidRDefault="00B81738" w:rsidP="00AE4D7A">
      <w:pPr>
        <w:pStyle w:val="Odstavecseseznamem"/>
        <w:numPr>
          <w:ilvl w:val="1"/>
          <w:numId w:val="3"/>
        </w:numPr>
        <w:spacing w:before="120"/>
        <w:ind w:left="993" w:hanging="63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Poskytovatel</w:t>
      </w:r>
      <w:r w:rsidR="00AE4D7A">
        <w:rPr>
          <w:rFonts w:ascii="Times New Roman" w:hAnsi="Times New Roman"/>
          <w:sz w:val="24"/>
          <w:szCs w:val="24"/>
        </w:rPr>
        <w:t xml:space="preserve"> je oprávněn kdykoliv </w:t>
      </w:r>
      <w:r w:rsidR="00A374E6" w:rsidRPr="00AE4D7A">
        <w:rPr>
          <w:rFonts w:ascii="Times New Roman" w:hAnsi="Times New Roman"/>
          <w:sz w:val="24"/>
          <w:szCs w:val="24"/>
        </w:rPr>
        <w:t>měnit či doplňovat</w:t>
      </w:r>
      <w:r w:rsidR="00AE4D7A">
        <w:rPr>
          <w:rFonts w:ascii="Times New Roman" w:hAnsi="Times New Roman"/>
          <w:sz w:val="24"/>
          <w:szCs w:val="24"/>
        </w:rPr>
        <w:t xml:space="preserve"> znění těchto obchodních podmínek</w:t>
      </w:r>
      <w:r w:rsidR="00A374E6" w:rsidRPr="00AE4D7A">
        <w:rPr>
          <w:rFonts w:ascii="Times New Roman" w:hAnsi="Times New Roman"/>
          <w:sz w:val="24"/>
          <w:szCs w:val="24"/>
        </w:rPr>
        <w:t>. Práva a povinnosti stran se řídí vždy tím zněním obchodních podmínek, za jehož účinnosti vznikly</w:t>
      </w:r>
      <w:r w:rsidR="00ED56FC">
        <w:rPr>
          <w:rFonts w:ascii="Times New Roman" w:hAnsi="Times New Roman"/>
          <w:sz w:val="24"/>
          <w:szCs w:val="24"/>
        </w:rPr>
        <w:t>.</w:t>
      </w:r>
      <w:r w:rsidR="00A374E6" w:rsidRPr="00AE4D7A">
        <w:rPr>
          <w:rFonts w:ascii="Times New Roman" w:hAnsi="Times New Roman"/>
          <w:sz w:val="24"/>
          <w:szCs w:val="24"/>
        </w:rPr>
        <w:t xml:space="preserve"> Změnu</w:t>
      </w:r>
      <w:r w:rsidR="008E74E6" w:rsidRPr="00AE4D7A">
        <w:rPr>
          <w:rFonts w:ascii="Times New Roman" w:hAnsi="Times New Roman"/>
          <w:sz w:val="24"/>
          <w:szCs w:val="24"/>
        </w:rPr>
        <w:t xml:space="preserve"> </w:t>
      </w:r>
      <w:r w:rsidR="00A374E6" w:rsidRPr="00AE4D7A">
        <w:rPr>
          <w:rFonts w:ascii="Times New Roman" w:hAnsi="Times New Roman"/>
          <w:sz w:val="24"/>
          <w:szCs w:val="24"/>
        </w:rPr>
        <w:t>obchodních podmínek</w:t>
      </w:r>
      <w:r w:rsidR="008E74E6" w:rsidRPr="00AE4D7A">
        <w:rPr>
          <w:rFonts w:ascii="Times New Roman" w:hAnsi="Times New Roman"/>
          <w:sz w:val="24"/>
          <w:szCs w:val="24"/>
        </w:rPr>
        <w:t xml:space="preserve"> </w:t>
      </w:r>
      <w:r w:rsidR="00A374E6" w:rsidRPr="00AE4D7A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>Poskytovatel</w:t>
      </w:r>
      <w:r w:rsidR="00A374E6" w:rsidRPr="00AE4D7A">
        <w:rPr>
          <w:rFonts w:ascii="Times New Roman" w:hAnsi="Times New Roman"/>
          <w:sz w:val="24"/>
          <w:szCs w:val="24"/>
        </w:rPr>
        <w:t xml:space="preserve"> povinen Partnerovi oznámit prostřednictvím </w:t>
      </w:r>
      <w:r w:rsidR="00ED56FC">
        <w:rPr>
          <w:rFonts w:ascii="Times New Roman" w:hAnsi="Times New Roman"/>
          <w:sz w:val="24"/>
          <w:szCs w:val="24"/>
        </w:rPr>
        <w:t>kontaktního e-mailu, který Partner zadal při registraci</w:t>
      </w:r>
      <w:r w:rsidR="00A374E6" w:rsidRPr="00AE4D7A">
        <w:rPr>
          <w:rFonts w:ascii="Times New Roman" w:hAnsi="Times New Roman"/>
          <w:sz w:val="24"/>
          <w:szCs w:val="24"/>
        </w:rPr>
        <w:t>.</w:t>
      </w:r>
      <w:r w:rsidR="00B21948">
        <w:rPr>
          <w:rFonts w:ascii="Times New Roman" w:hAnsi="Times New Roman"/>
          <w:sz w:val="24"/>
          <w:szCs w:val="24"/>
        </w:rPr>
        <w:t xml:space="preserve"> Nové znění obchodních podmínek bude vůči Partnerovi účinné od jeho </w:t>
      </w:r>
      <w:r w:rsidR="00866DC7">
        <w:rPr>
          <w:rFonts w:ascii="Times New Roman" w:hAnsi="Times New Roman"/>
          <w:sz w:val="24"/>
          <w:szCs w:val="24"/>
        </w:rPr>
        <w:t>oznámení</w:t>
      </w:r>
      <w:r w:rsidR="00B21948">
        <w:rPr>
          <w:rFonts w:ascii="Times New Roman" w:hAnsi="Times New Roman"/>
          <w:sz w:val="24"/>
          <w:szCs w:val="24"/>
        </w:rPr>
        <w:t>.</w:t>
      </w:r>
    </w:p>
    <w:p w14:paraId="44A0F9C0" w14:textId="77777777" w:rsidR="00DC5614" w:rsidRPr="00F3115A" w:rsidRDefault="008E74E6" w:rsidP="00FD48D0">
      <w:pPr>
        <w:pStyle w:val="Odstavecseseznamem"/>
        <w:numPr>
          <w:ilvl w:val="0"/>
          <w:numId w:val="3"/>
        </w:numPr>
        <w:spacing w:before="12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E4D7A">
        <w:rPr>
          <w:rFonts w:ascii="Times New Roman" w:hAnsi="Times New Roman"/>
          <w:b/>
          <w:bCs/>
          <w:sz w:val="24"/>
          <w:szCs w:val="24"/>
        </w:rPr>
        <w:t>Provize</w:t>
      </w:r>
    </w:p>
    <w:p w14:paraId="6E9A0933" w14:textId="173994A9" w:rsidR="008E74E6" w:rsidRPr="00F3115A" w:rsidRDefault="008E74E6" w:rsidP="00FD48D0">
      <w:pPr>
        <w:pStyle w:val="Odstavecseseznamem"/>
        <w:numPr>
          <w:ilvl w:val="1"/>
          <w:numId w:val="3"/>
        </w:numPr>
        <w:spacing w:before="120"/>
        <w:ind w:left="993" w:hanging="63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115A">
        <w:rPr>
          <w:rFonts w:ascii="Times New Roman" w:hAnsi="Times New Roman"/>
          <w:sz w:val="24"/>
          <w:szCs w:val="24"/>
        </w:rPr>
        <w:t>Výše provize je</w:t>
      </w:r>
      <w:r w:rsidR="00D30373">
        <w:rPr>
          <w:rFonts w:ascii="Times New Roman" w:hAnsi="Times New Roman"/>
          <w:sz w:val="24"/>
          <w:szCs w:val="24"/>
        </w:rPr>
        <w:t xml:space="preserve"> 400</w:t>
      </w:r>
      <w:r w:rsidR="005B4A7C">
        <w:rPr>
          <w:rFonts w:ascii="Times New Roman" w:hAnsi="Times New Roman"/>
          <w:sz w:val="24"/>
          <w:szCs w:val="24"/>
        </w:rPr>
        <w:t xml:space="preserve"> Kč za </w:t>
      </w:r>
      <w:r w:rsidR="00D74AD2">
        <w:rPr>
          <w:rFonts w:ascii="Times New Roman" w:hAnsi="Times New Roman"/>
          <w:sz w:val="24"/>
          <w:szCs w:val="24"/>
        </w:rPr>
        <w:t xml:space="preserve">každou </w:t>
      </w:r>
      <w:r w:rsidR="00D56967">
        <w:rPr>
          <w:rFonts w:ascii="Times New Roman" w:hAnsi="Times New Roman"/>
          <w:sz w:val="24"/>
          <w:szCs w:val="24"/>
        </w:rPr>
        <w:t>provedenou konverzi dle článku 2.3</w:t>
      </w:r>
      <w:r w:rsidR="005B4A7C">
        <w:rPr>
          <w:rFonts w:ascii="Times New Roman" w:hAnsi="Times New Roman"/>
          <w:sz w:val="24"/>
          <w:szCs w:val="24"/>
        </w:rPr>
        <w:t>.</w:t>
      </w:r>
    </w:p>
    <w:p w14:paraId="265FCA30" w14:textId="52E2FC43" w:rsidR="008E74E6" w:rsidRPr="00F3115A" w:rsidRDefault="008E74E6" w:rsidP="00FD48D0">
      <w:pPr>
        <w:pStyle w:val="Odstavecseseznamem"/>
        <w:numPr>
          <w:ilvl w:val="1"/>
          <w:numId w:val="3"/>
        </w:numPr>
        <w:spacing w:before="120"/>
        <w:ind w:left="993" w:hanging="63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115A">
        <w:rPr>
          <w:rFonts w:ascii="Times New Roman" w:hAnsi="Times New Roman"/>
          <w:sz w:val="24"/>
          <w:szCs w:val="24"/>
        </w:rPr>
        <w:t xml:space="preserve">Provize budou </w:t>
      </w:r>
      <w:r w:rsidR="00B81738">
        <w:rPr>
          <w:rFonts w:ascii="Times New Roman" w:hAnsi="Times New Roman"/>
          <w:sz w:val="24"/>
          <w:szCs w:val="24"/>
        </w:rPr>
        <w:t>Poskytovatel</w:t>
      </w:r>
      <w:r w:rsidR="00EB4603">
        <w:rPr>
          <w:rFonts w:ascii="Times New Roman" w:hAnsi="Times New Roman"/>
          <w:sz w:val="24"/>
          <w:szCs w:val="24"/>
        </w:rPr>
        <w:t xml:space="preserve">em </w:t>
      </w:r>
      <w:r w:rsidRPr="00F3115A">
        <w:rPr>
          <w:rFonts w:ascii="Times New Roman" w:hAnsi="Times New Roman"/>
          <w:sz w:val="24"/>
          <w:szCs w:val="24"/>
        </w:rPr>
        <w:t xml:space="preserve">schvalovány vždy </w:t>
      </w:r>
      <w:r w:rsidR="005E6607">
        <w:rPr>
          <w:rFonts w:ascii="Times New Roman" w:hAnsi="Times New Roman"/>
          <w:sz w:val="24"/>
          <w:szCs w:val="24"/>
        </w:rPr>
        <w:t xml:space="preserve">bezodkladně </w:t>
      </w:r>
      <w:r w:rsidRPr="00F3115A">
        <w:rPr>
          <w:rFonts w:ascii="Times New Roman" w:hAnsi="Times New Roman"/>
          <w:sz w:val="24"/>
          <w:szCs w:val="24"/>
        </w:rPr>
        <w:t xml:space="preserve">po uplynutí </w:t>
      </w:r>
      <w:r w:rsidR="00ED56FC">
        <w:rPr>
          <w:rFonts w:ascii="Times New Roman" w:hAnsi="Times New Roman"/>
          <w:sz w:val="24"/>
          <w:szCs w:val="24"/>
        </w:rPr>
        <w:t>lhůty, po kterou právní předpisy</w:t>
      </w:r>
      <w:r w:rsidR="00DC7B18" w:rsidRPr="00DC7B18">
        <w:rPr>
          <w:rFonts w:ascii="Times New Roman" w:hAnsi="Times New Roman"/>
          <w:sz w:val="24"/>
          <w:szCs w:val="24"/>
        </w:rPr>
        <w:t xml:space="preserve"> </w:t>
      </w:r>
      <w:r w:rsidR="00DC7B18">
        <w:rPr>
          <w:rFonts w:ascii="Times New Roman" w:hAnsi="Times New Roman"/>
          <w:sz w:val="24"/>
          <w:szCs w:val="24"/>
        </w:rPr>
        <w:t>nebo obchodní podmínky Poskytovatele</w:t>
      </w:r>
      <w:r w:rsidR="00ED56FC">
        <w:rPr>
          <w:rFonts w:ascii="Times New Roman" w:hAnsi="Times New Roman"/>
          <w:sz w:val="24"/>
          <w:szCs w:val="24"/>
        </w:rPr>
        <w:t xml:space="preserve"> umožňují spotřebiteli odstoupit od smlouvy. </w:t>
      </w:r>
      <w:r w:rsidR="00367FEE">
        <w:rPr>
          <w:rFonts w:ascii="Times New Roman" w:hAnsi="Times New Roman"/>
          <w:sz w:val="24"/>
          <w:szCs w:val="24"/>
        </w:rPr>
        <w:t>Schvalování konverzí probíhá</w:t>
      </w:r>
      <w:r w:rsidR="005B4A7C">
        <w:rPr>
          <w:rFonts w:ascii="Times New Roman" w:hAnsi="Times New Roman"/>
          <w:sz w:val="24"/>
          <w:szCs w:val="24"/>
        </w:rPr>
        <w:t xml:space="preserve"> </w:t>
      </w:r>
      <w:r w:rsidR="00367FEE">
        <w:rPr>
          <w:rFonts w:ascii="Times New Roman" w:hAnsi="Times New Roman"/>
          <w:sz w:val="24"/>
          <w:szCs w:val="24"/>
        </w:rPr>
        <w:t xml:space="preserve">manuálně. </w:t>
      </w:r>
      <w:r w:rsidR="00EB4603">
        <w:rPr>
          <w:rFonts w:ascii="Times New Roman" w:hAnsi="Times New Roman"/>
          <w:sz w:val="24"/>
          <w:szCs w:val="24"/>
        </w:rPr>
        <w:t xml:space="preserve">O schválení provize bude Partner informován prostřednictvím svého </w:t>
      </w:r>
      <w:r w:rsidR="00B21948">
        <w:rPr>
          <w:rFonts w:ascii="Times New Roman" w:hAnsi="Times New Roman"/>
          <w:sz w:val="24"/>
          <w:szCs w:val="24"/>
        </w:rPr>
        <w:t>p</w:t>
      </w:r>
      <w:r w:rsidR="00EB4603">
        <w:rPr>
          <w:rFonts w:ascii="Times New Roman" w:hAnsi="Times New Roman"/>
          <w:sz w:val="24"/>
          <w:szCs w:val="24"/>
        </w:rPr>
        <w:t>rovizního účtu.</w:t>
      </w:r>
    </w:p>
    <w:p w14:paraId="43DC5334" w14:textId="77777777" w:rsidR="008E74E6" w:rsidRPr="00F3115A" w:rsidRDefault="008E74E6" w:rsidP="00FD48D0">
      <w:pPr>
        <w:pStyle w:val="Odstavecseseznamem"/>
        <w:numPr>
          <w:ilvl w:val="1"/>
          <w:numId w:val="3"/>
        </w:numPr>
        <w:spacing w:before="120"/>
        <w:ind w:left="993" w:hanging="63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115A">
        <w:rPr>
          <w:rFonts w:ascii="Times New Roman" w:hAnsi="Times New Roman"/>
          <w:sz w:val="24"/>
          <w:szCs w:val="24"/>
        </w:rPr>
        <w:t xml:space="preserve">Provize budou schváleny u těch </w:t>
      </w:r>
      <w:r w:rsidRPr="00EB4603">
        <w:rPr>
          <w:rFonts w:ascii="Times New Roman" w:hAnsi="Times New Roman"/>
          <w:sz w:val="24"/>
          <w:szCs w:val="24"/>
        </w:rPr>
        <w:t>konverzí</w:t>
      </w:r>
      <w:r w:rsidRPr="00F3115A">
        <w:rPr>
          <w:rFonts w:ascii="Times New Roman" w:hAnsi="Times New Roman"/>
          <w:sz w:val="24"/>
          <w:szCs w:val="24"/>
        </w:rPr>
        <w:t>, kde došlo k řádnému a plnému uhrazení zboží či služby propagované v kampani.</w:t>
      </w:r>
    </w:p>
    <w:p w14:paraId="7670BB78" w14:textId="7A792A69" w:rsidR="008E74E6" w:rsidRPr="00F3115A" w:rsidRDefault="008E74E6" w:rsidP="00FD48D0">
      <w:pPr>
        <w:pStyle w:val="Odstavecseseznamem"/>
        <w:numPr>
          <w:ilvl w:val="1"/>
          <w:numId w:val="3"/>
        </w:numPr>
        <w:spacing w:before="120"/>
        <w:ind w:left="993" w:hanging="63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115A">
        <w:rPr>
          <w:rFonts w:ascii="Times New Roman" w:hAnsi="Times New Roman"/>
          <w:sz w:val="24"/>
          <w:szCs w:val="24"/>
        </w:rPr>
        <w:t xml:space="preserve">Za zrušené či stornované </w:t>
      </w:r>
      <w:r w:rsidR="00EB4603">
        <w:rPr>
          <w:rFonts w:ascii="Times New Roman" w:hAnsi="Times New Roman"/>
          <w:sz w:val="24"/>
          <w:szCs w:val="24"/>
        </w:rPr>
        <w:t xml:space="preserve">objednávky nebo při odstoupení </w:t>
      </w:r>
      <w:r w:rsidR="00B21948">
        <w:rPr>
          <w:rFonts w:ascii="Times New Roman" w:hAnsi="Times New Roman"/>
          <w:sz w:val="24"/>
          <w:szCs w:val="24"/>
        </w:rPr>
        <w:t>z</w:t>
      </w:r>
      <w:r w:rsidR="00EB4603">
        <w:rPr>
          <w:rFonts w:ascii="Times New Roman" w:hAnsi="Times New Roman"/>
          <w:sz w:val="24"/>
          <w:szCs w:val="24"/>
        </w:rPr>
        <w:t>ákazníka od smlouvy</w:t>
      </w:r>
      <w:r w:rsidRPr="00F3115A">
        <w:rPr>
          <w:rFonts w:ascii="Times New Roman" w:hAnsi="Times New Roman"/>
          <w:sz w:val="24"/>
          <w:szCs w:val="24"/>
        </w:rPr>
        <w:t xml:space="preserve"> nevzniká Partnerovi nárok na provizi.</w:t>
      </w:r>
    </w:p>
    <w:p w14:paraId="5DD4D2AB" w14:textId="483971C6" w:rsidR="008E74E6" w:rsidRPr="00F3115A" w:rsidRDefault="008E74E6" w:rsidP="00ED56FC">
      <w:pPr>
        <w:pStyle w:val="Odstavecseseznamem"/>
        <w:numPr>
          <w:ilvl w:val="0"/>
          <w:numId w:val="3"/>
        </w:numPr>
        <w:spacing w:before="1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3115A">
        <w:rPr>
          <w:rFonts w:ascii="Times New Roman" w:hAnsi="Times New Roman"/>
          <w:b/>
          <w:bCs/>
          <w:color w:val="000000"/>
          <w:sz w:val="24"/>
          <w:szCs w:val="24"/>
        </w:rPr>
        <w:t>Výplata provize</w:t>
      </w:r>
    </w:p>
    <w:p w14:paraId="48A2CF80" w14:textId="14DBD510" w:rsidR="008E74E6" w:rsidRDefault="008E74E6" w:rsidP="00ED56FC">
      <w:pPr>
        <w:pStyle w:val="Odstavecseseznamem"/>
        <w:numPr>
          <w:ilvl w:val="1"/>
          <w:numId w:val="3"/>
        </w:numPr>
        <w:spacing w:before="120"/>
        <w:ind w:left="993" w:hanging="633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3115A">
        <w:rPr>
          <w:rFonts w:ascii="Times New Roman" w:hAnsi="Times New Roman"/>
          <w:color w:val="000000"/>
          <w:sz w:val="24"/>
          <w:szCs w:val="24"/>
        </w:rPr>
        <w:t>Partner má nárok na výplatu provize</w:t>
      </w:r>
      <w:r w:rsidR="00664D27">
        <w:rPr>
          <w:rFonts w:ascii="Times New Roman" w:hAnsi="Times New Roman"/>
          <w:color w:val="000000"/>
          <w:sz w:val="24"/>
          <w:szCs w:val="24"/>
        </w:rPr>
        <w:t xml:space="preserve"> vždy na základě schválení jednotlivých konverzí. Konverze jsou schvalovány vždy 5. a 20. den v měsíci. Každá konverze bude schválena vždy až po uplynutí 14denní lhůty v rámci, které může zákazník využít možnost odstoupení od smlouvy do 14ti pracovních dnů.</w:t>
      </w:r>
    </w:p>
    <w:p w14:paraId="756B8505" w14:textId="443022B8" w:rsidR="00664D27" w:rsidRPr="00F3115A" w:rsidRDefault="00664D27" w:rsidP="00ED56FC">
      <w:pPr>
        <w:pStyle w:val="Odstavecseseznamem"/>
        <w:numPr>
          <w:ilvl w:val="1"/>
          <w:numId w:val="3"/>
        </w:numPr>
        <w:spacing w:before="120"/>
        <w:ind w:left="993" w:hanging="633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Provize budou následně vyplaceny Partnerovi do 5ti pracovních dnů od schválení konverze.</w:t>
      </w:r>
    </w:p>
    <w:p w14:paraId="28FF3220" w14:textId="4840282C" w:rsidR="008E74E6" w:rsidRPr="00F3115A" w:rsidRDefault="008E74E6" w:rsidP="00ED56FC">
      <w:pPr>
        <w:pStyle w:val="Odstavecseseznamem"/>
        <w:numPr>
          <w:ilvl w:val="1"/>
          <w:numId w:val="3"/>
        </w:numPr>
        <w:spacing w:before="120"/>
        <w:ind w:left="993" w:hanging="633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3115A">
        <w:rPr>
          <w:rFonts w:ascii="Times New Roman" w:hAnsi="Times New Roman"/>
          <w:color w:val="000000"/>
          <w:sz w:val="24"/>
          <w:szCs w:val="24"/>
        </w:rPr>
        <w:t>P</w:t>
      </w:r>
      <w:r w:rsidR="00664D27">
        <w:rPr>
          <w:rFonts w:ascii="Times New Roman" w:hAnsi="Times New Roman"/>
          <w:color w:val="000000"/>
          <w:sz w:val="24"/>
          <w:szCs w:val="24"/>
        </w:rPr>
        <w:t>artner může Poskytovatele požádat o vyplacení provize s předstihem. Tato žádost bude individuálně vyhodnocena Poskytovatelem a v případě splnění všech podmínek z bodu 7.1. může být provize vyplacena i v jiný termín.</w:t>
      </w:r>
    </w:p>
    <w:p w14:paraId="6663155A" w14:textId="10B76841" w:rsidR="00EB4603" w:rsidRPr="00EB4603" w:rsidRDefault="00EB4603" w:rsidP="00EB4603">
      <w:pPr>
        <w:pStyle w:val="Odstavecseseznamem"/>
        <w:numPr>
          <w:ilvl w:val="1"/>
          <w:numId w:val="3"/>
        </w:numPr>
        <w:spacing w:before="120"/>
        <w:ind w:left="993" w:hanging="633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4603">
        <w:rPr>
          <w:rFonts w:ascii="Times New Roman" w:hAnsi="Times New Roman"/>
          <w:color w:val="000000"/>
          <w:sz w:val="24"/>
          <w:szCs w:val="24"/>
        </w:rPr>
        <w:t>Výše</w:t>
      </w:r>
      <w:r>
        <w:rPr>
          <w:rFonts w:ascii="Times New Roman" w:hAnsi="Times New Roman"/>
          <w:color w:val="000000"/>
          <w:sz w:val="24"/>
          <w:szCs w:val="24"/>
        </w:rPr>
        <w:t xml:space="preserve"> celkové</w:t>
      </w:r>
      <w:r w:rsidRPr="00EB460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provize</w:t>
      </w:r>
      <w:r w:rsidRPr="00EB4603">
        <w:rPr>
          <w:rFonts w:ascii="Times New Roman" w:hAnsi="Times New Roman"/>
          <w:color w:val="000000"/>
          <w:sz w:val="24"/>
          <w:szCs w:val="24"/>
        </w:rPr>
        <w:t xml:space="preserve"> požadované </w:t>
      </w:r>
      <w:r>
        <w:rPr>
          <w:rFonts w:ascii="Times New Roman" w:hAnsi="Times New Roman"/>
          <w:color w:val="000000"/>
          <w:sz w:val="24"/>
          <w:szCs w:val="24"/>
        </w:rPr>
        <w:t>Partnerem</w:t>
      </w:r>
      <w:r w:rsidRPr="00EB4603">
        <w:rPr>
          <w:rFonts w:ascii="Times New Roman" w:hAnsi="Times New Roman"/>
          <w:color w:val="000000"/>
          <w:sz w:val="24"/>
          <w:szCs w:val="24"/>
        </w:rPr>
        <w:t xml:space="preserve"> k vyplacení musí odpovídat údajům uvedeným </w:t>
      </w:r>
      <w:r w:rsidR="00713EF7">
        <w:rPr>
          <w:rFonts w:ascii="Times New Roman" w:hAnsi="Times New Roman"/>
          <w:color w:val="000000"/>
          <w:sz w:val="24"/>
          <w:szCs w:val="24"/>
        </w:rPr>
        <w:t>na e-shopu Poskytovatele</w:t>
      </w:r>
      <w:r w:rsidRPr="00EB4603">
        <w:rPr>
          <w:rFonts w:ascii="Times New Roman" w:hAnsi="Times New Roman"/>
          <w:color w:val="000000"/>
          <w:sz w:val="24"/>
          <w:szCs w:val="24"/>
        </w:rPr>
        <w:t xml:space="preserve">, ke kterému </w:t>
      </w:r>
      <w:r>
        <w:rPr>
          <w:rFonts w:ascii="Times New Roman" w:hAnsi="Times New Roman"/>
          <w:color w:val="000000"/>
          <w:sz w:val="24"/>
          <w:szCs w:val="24"/>
        </w:rPr>
        <w:t xml:space="preserve">její </w:t>
      </w:r>
      <w:r w:rsidRPr="00EB4603">
        <w:rPr>
          <w:rFonts w:ascii="Times New Roman" w:hAnsi="Times New Roman"/>
          <w:color w:val="000000"/>
          <w:sz w:val="24"/>
          <w:szCs w:val="24"/>
        </w:rPr>
        <w:t xml:space="preserve">vyplacení </w:t>
      </w:r>
      <w:r>
        <w:rPr>
          <w:rFonts w:ascii="Times New Roman" w:hAnsi="Times New Roman"/>
          <w:color w:val="000000"/>
          <w:sz w:val="24"/>
          <w:szCs w:val="24"/>
        </w:rPr>
        <w:t>Partner</w:t>
      </w:r>
      <w:r w:rsidRPr="00EB4603">
        <w:rPr>
          <w:rFonts w:ascii="Times New Roman" w:hAnsi="Times New Roman"/>
          <w:color w:val="000000"/>
          <w:sz w:val="24"/>
          <w:szCs w:val="24"/>
        </w:rPr>
        <w:t xml:space="preserve"> požaduje. </w:t>
      </w:r>
      <w:r w:rsidR="00B81738">
        <w:rPr>
          <w:rFonts w:ascii="Times New Roman" w:hAnsi="Times New Roman"/>
          <w:color w:val="000000"/>
          <w:sz w:val="24"/>
          <w:szCs w:val="24"/>
        </w:rPr>
        <w:t>Poskytovatel</w:t>
      </w:r>
      <w:r w:rsidRPr="00EB4603">
        <w:rPr>
          <w:rFonts w:ascii="Times New Roman" w:hAnsi="Times New Roman"/>
          <w:color w:val="000000"/>
          <w:sz w:val="24"/>
          <w:szCs w:val="24"/>
        </w:rPr>
        <w:t xml:space="preserve"> je oprávněn žádost </w:t>
      </w:r>
      <w:r>
        <w:rPr>
          <w:rFonts w:ascii="Times New Roman" w:hAnsi="Times New Roman"/>
          <w:color w:val="000000"/>
          <w:sz w:val="24"/>
          <w:szCs w:val="24"/>
        </w:rPr>
        <w:t>Partnera</w:t>
      </w:r>
      <w:r w:rsidRPr="00EB4603">
        <w:rPr>
          <w:rFonts w:ascii="Times New Roman" w:hAnsi="Times New Roman"/>
          <w:color w:val="000000"/>
          <w:sz w:val="24"/>
          <w:szCs w:val="24"/>
        </w:rPr>
        <w:t xml:space="preserve"> a správnost uvedených údajů přezkoumat. V případě jakýchkoliv nesrovnalostí oznámí </w:t>
      </w:r>
      <w:r w:rsidR="00B81738">
        <w:rPr>
          <w:rFonts w:ascii="Times New Roman" w:hAnsi="Times New Roman"/>
          <w:color w:val="000000"/>
          <w:sz w:val="24"/>
          <w:szCs w:val="24"/>
        </w:rPr>
        <w:t>Poskytovatel</w:t>
      </w:r>
      <w:r w:rsidRPr="00EB460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Partnerovi</w:t>
      </w:r>
      <w:r w:rsidRPr="00EB4603">
        <w:rPr>
          <w:rFonts w:ascii="Times New Roman" w:hAnsi="Times New Roman"/>
          <w:color w:val="000000"/>
          <w:sz w:val="24"/>
          <w:szCs w:val="24"/>
        </w:rPr>
        <w:t xml:space="preserve"> svá zjištění, přičemž se strany zavazují poskytnout si součinnost potřebnou k vyřešení této záležitosti. Po dobu řešení takové záležitosti se staví lhůty stanovené k vyplacení </w:t>
      </w:r>
      <w:r w:rsidR="00B21948">
        <w:rPr>
          <w:rFonts w:ascii="Times New Roman" w:hAnsi="Times New Roman"/>
          <w:color w:val="000000"/>
          <w:sz w:val="24"/>
          <w:szCs w:val="24"/>
        </w:rPr>
        <w:t>provizí</w:t>
      </w:r>
      <w:r w:rsidRPr="00EB4603">
        <w:rPr>
          <w:rFonts w:ascii="Times New Roman" w:hAnsi="Times New Roman"/>
          <w:color w:val="000000"/>
          <w:sz w:val="24"/>
          <w:szCs w:val="24"/>
        </w:rPr>
        <w:t>.</w:t>
      </w:r>
    </w:p>
    <w:p w14:paraId="168B9D5A" w14:textId="135A13F9" w:rsidR="00EB4603" w:rsidRDefault="00EB4603" w:rsidP="00EB4603">
      <w:pPr>
        <w:pStyle w:val="Odstavecseseznamem"/>
        <w:numPr>
          <w:ilvl w:val="1"/>
          <w:numId w:val="3"/>
        </w:numPr>
        <w:spacing w:before="120"/>
        <w:ind w:left="993" w:hanging="633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4603">
        <w:rPr>
          <w:rFonts w:ascii="Times New Roman" w:hAnsi="Times New Roman"/>
          <w:color w:val="000000"/>
          <w:sz w:val="24"/>
          <w:szCs w:val="24"/>
        </w:rPr>
        <w:t xml:space="preserve">Vyplácení provizí probíhá výhradně bankovním převodem </w:t>
      </w:r>
      <w:r w:rsidR="00866DC7">
        <w:rPr>
          <w:rFonts w:ascii="Times New Roman" w:hAnsi="Times New Roman"/>
          <w:color w:val="000000"/>
          <w:sz w:val="24"/>
          <w:szCs w:val="24"/>
        </w:rPr>
        <w:t>v</w:t>
      </w:r>
      <w:r w:rsidR="001F01CF">
        <w:rPr>
          <w:rFonts w:ascii="Times New Roman" w:hAnsi="Times New Roman"/>
          <w:color w:val="000000"/>
          <w:sz w:val="24"/>
          <w:szCs w:val="24"/>
        </w:rPr>
        <w:t> </w:t>
      </w:r>
      <w:r w:rsidR="00866DC7">
        <w:rPr>
          <w:rFonts w:ascii="Times New Roman" w:hAnsi="Times New Roman"/>
          <w:color w:val="000000"/>
          <w:sz w:val="24"/>
          <w:szCs w:val="24"/>
        </w:rPr>
        <w:t>CZK</w:t>
      </w:r>
      <w:r w:rsidR="001F01CF">
        <w:rPr>
          <w:rFonts w:ascii="Times New Roman" w:hAnsi="Times New Roman"/>
          <w:color w:val="000000"/>
          <w:sz w:val="24"/>
          <w:szCs w:val="24"/>
        </w:rPr>
        <w:t xml:space="preserve"> (korunách českých)</w:t>
      </w:r>
      <w:r w:rsidR="00866D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4603">
        <w:rPr>
          <w:rFonts w:ascii="Times New Roman" w:hAnsi="Times New Roman"/>
          <w:color w:val="000000"/>
          <w:sz w:val="24"/>
          <w:szCs w:val="24"/>
        </w:rPr>
        <w:t xml:space="preserve">na bankovní účet </w:t>
      </w:r>
      <w:r w:rsidR="009835E2">
        <w:rPr>
          <w:rFonts w:ascii="Times New Roman" w:hAnsi="Times New Roman"/>
          <w:color w:val="000000"/>
          <w:sz w:val="24"/>
          <w:szCs w:val="24"/>
        </w:rPr>
        <w:t>Partnera</w:t>
      </w:r>
      <w:r w:rsidRPr="00EB4603">
        <w:rPr>
          <w:rFonts w:ascii="Times New Roman" w:hAnsi="Times New Roman"/>
          <w:color w:val="000000"/>
          <w:sz w:val="24"/>
          <w:szCs w:val="24"/>
        </w:rPr>
        <w:t xml:space="preserve"> vedený v bance na území České </w:t>
      </w:r>
      <w:r w:rsidR="001F01CF">
        <w:rPr>
          <w:rFonts w:ascii="Times New Roman" w:hAnsi="Times New Roman"/>
          <w:color w:val="000000"/>
          <w:sz w:val="24"/>
          <w:szCs w:val="24"/>
        </w:rPr>
        <w:t>republiky nebo Slovenska</w:t>
      </w:r>
      <w:r w:rsidRPr="00EB4603">
        <w:rPr>
          <w:rFonts w:ascii="Times New Roman" w:hAnsi="Times New Roman"/>
          <w:color w:val="000000"/>
          <w:sz w:val="24"/>
          <w:szCs w:val="24"/>
        </w:rPr>
        <w:t xml:space="preserve">, přičemž </w:t>
      </w:r>
      <w:r w:rsidR="009835E2">
        <w:rPr>
          <w:rFonts w:ascii="Times New Roman" w:hAnsi="Times New Roman"/>
          <w:color w:val="000000"/>
          <w:sz w:val="24"/>
          <w:szCs w:val="24"/>
        </w:rPr>
        <w:t>Partner</w:t>
      </w:r>
      <w:r w:rsidRPr="00EB4603">
        <w:rPr>
          <w:rFonts w:ascii="Times New Roman" w:hAnsi="Times New Roman"/>
          <w:color w:val="000000"/>
          <w:sz w:val="24"/>
          <w:szCs w:val="24"/>
        </w:rPr>
        <w:t xml:space="preserve"> je povinen sdělit </w:t>
      </w:r>
      <w:r w:rsidR="00B81738">
        <w:rPr>
          <w:rFonts w:ascii="Times New Roman" w:hAnsi="Times New Roman"/>
          <w:color w:val="000000"/>
          <w:sz w:val="24"/>
          <w:szCs w:val="24"/>
        </w:rPr>
        <w:t>Poskytovatel</w:t>
      </w:r>
      <w:r w:rsidR="009835E2">
        <w:rPr>
          <w:rFonts w:ascii="Times New Roman" w:hAnsi="Times New Roman"/>
          <w:color w:val="000000"/>
          <w:sz w:val="24"/>
          <w:szCs w:val="24"/>
        </w:rPr>
        <w:t>i</w:t>
      </w:r>
      <w:r w:rsidRPr="00EB4603">
        <w:rPr>
          <w:rFonts w:ascii="Times New Roman" w:hAnsi="Times New Roman"/>
          <w:color w:val="000000"/>
          <w:sz w:val="24"/>
          <w:szCs w:val="24"/>
        </w:rPr>
        <w:t xml:space="preserve"> veškeré údaje </w:t>
      </w:r>
      <w:r w:rsidR="00B21948" w:rsidRPr="00EB4603">
        <w:rPr>
          <w:rFonts w:ascii="Times New Roman" w:hAnsi="Times New Roman"/>
          <w:color w:val="000000"/>
          <w:sz w:val="24"/>
          <w:szCs w:val="24"/>
        </w:rPr>
        <w:t>potřebné</w:t>
      </w:r>
      <w:r w:rsidR="00B21948">
        <w:rPr>
          <w:rFonts w:ascii="Times New Roman" w:hAnsi="Times New Roman"/>
          <w:color w:val="000000"/>
          <w:sz w:val="24"/>
          <w:szCs w:val="24"/>
        </w:rPr>
        <w:t xml:space="preserve"> pro uskutečnění platby</w:t>
      </w:r>
      <w:r w:rsidR="00B21948" w:rsidRPr="00EB46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4603">
        <w:rPr>
          <w:rFonts w:ascii="Times New Roman" w:hAnsi="Times New Roman"/>
          <w:color w:val="000000"/>
          <w:sz w:val="24"/>
          <w:szCs w:val="24"/>
        </w:rPr>
        <w:t xml:space="preserve">(zejména číslo účtu). Provize nebudou vypláceny v </w:t>
      </w:r>
      <w:r w:rsidRPr="00EB4603">
        <w:rPr>
          <w:rFonts w:ascii="Times New Roman" w:hAnsi="Times New Roman"/>
          <w:color w:val="000000"/>
          <w:sz w:val="24"/>
          <w:szCs w:val="24"/>
        </w:rPr>
        <w:lastRenderedPageBreak/>
        <w:t>hotovosti, zahraničním bankovním převodem</w:t>
      </w:r>
      <w:r w:rsidR="00B21948">
        <w:rPr>
          <w:rFonts w:ascii="Times New Roman" w:hAnsi="Times New Roman"/>
          <w:color w:val="000000"/>
          <w:sz w:val="24"/>
          <w:szCs w:val="24"/>
        </w:rPr>
        <w:t xml:space="preserve"> (s výjimkou převodu na území </w:t>
      </w:r>
      <w:r w:rsidR="001F01CF">
        <w:rPr>
          <w:rFonts w:ascii="Times New Roman" w:hAnsi="Times New Roman"/>
          <w:color w:val="000000"/>
          <w:sz w:val="24"/>
          <w:szCs w:val="24"/>
        </w:rPr>
        <w:t>Slovenska v korunách českých</w:t>
      </w:r>
      <w:r w:rsidR="00B21948">
        <w:rPr>
          <w:rFonts w:ascii="Times New Roman" w:hAnsi="Times New Roman"/>
          <w:color w:val="000000"/>
          <w:sz w:val="24"/>
          <w:szCs w:val="24"/>
        </w:rPr>
        <w:t>)</w:t>
      </w:r>
      <w:r w:rsidRPr="00EB4603">
        <w:rPr>
          <w:rFonts w:ascii="Times New Roman" w:hAnsi="Times New Roman"/>
          <w:color w:val="000000"/>
          <w:sz w:val="24"/>
          <w:szCs w:val="24"/>
        </w:rPr>
        <w:t xml:space="preserve">, složenkou ani jiným způsobem, nebude-li mezi </w:t>
      </w:r>
      <w:r w:rsidR="009835E2">
        <w:rPr>
          <w:rFonts w:ascii="Times New Roman" w:hAnsi="Times New Roman"/>
          <w:color w:val="000000"/>
          <w:sz w:val="24"/>
          <w:szCs w:val="24"/>
        </w:rPr>
        <w:t>Partnerem</w:t>
      </w:r>
      <w:r w:rsidRPr="00EB4603">
        <w:rPr>
          <w:rFonts w:ascii="Times New Roman" w:hAnsi="Times New Roman"/>
          <w:color w:val="000000"/>
          <w:sz w:val="24"/>
          <w:szCs w:val="24"/>
        </w:rPr>
        <w:t xml:space="preserve"> a </w:t>
      </w:r>
      <w:r w:rsidR="00B81738">
        <w:rPr>
          <w:rFonts w:ascii="Times New Roman" w:hAnsi="Times New Roman"/>
          <w:color w:val="000000"/>
          <w:sz w:val="24"/>
          <w:szCs w:val="24"/>
        </w:rPr>
        <w:t>Poskytovatel</w:t>
      </w:r>
      <w:r w:rsidR="009835E2">
        <w:rPr>
          <w:rFonts w:ascii="Times New Roman" w:hAnsi="Times New Roman"/>
          <w:color w:val="000000"/>
          <w:sz w:val="24"/>
          <w:szCs w:val="24"/>
        </w:rPr>
        <w:t>em</w:t>
      </w:r>
      <w:r w:rsidRPr="00EB4603">
        <w:rPr>
          <w:rFonts w:ascii="Times New Roman" w:hAnsi="Times New Roman"/>
          <w:color w:val="000000"/>
          <w:sz w:val="24"/>
          <w:szCs w:val="24"/>
        </w:rPr>
        <w:t xml:space="preserve"> sjednáno jinak.</w:t>
      </w:r>
    </w:p>
    <w:p w14:paraId="0C2DE732" w14:textId="7BB56FA4" w:rsidR="009835E2" w:rsidRPr="00250BBB" w:rsidRDefault="009835E2" w:rsidP="009835E2">
      <w:pPr>
        <w:pStyle w:val="Odstavecseseznamem"/>
        <w:numPr>
          <w:ilvl w:val="0"/>
          <w:numId w:val="3"/>
        </w:numPr>
        <w:spacing w:before="120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9835E2">
        <w:rPr>
          <w:rFonts w:ascii="Times New Roman" w:hAnsi="Times New Roman"/>
          <w:b/>
          <w:bCs/>
          <w:color w:val="000000"/>
          <w:sz w:val="24"/>
          <w:szCs w:val="24"/>
        </w:rPr>
        <w:t>Námitky Partnera</w:t>
      </w:r>
    </w:p>
    <w:p w14:paraId="3B232A99" w14:textId="1800D150" w:rsidR="009835E2" w:rsidRPr="009835E2" w:rsidRDefault="009835E2" w:rsidP="009835E2">
      <w:pPr>
        <w:pStyle w:val="Odstavecseseznamem"/>
        <w:numPr>
          <w:ilvl w:val="1"/>
          <w:numId w:val="3"/>
        </w:numPr>
        <w:spacing w:before="120"/>
        <w:ind w:left="993" w:hanging="633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35E2">
        <w:rPr>
          <w:rFonts w:ascii="Times New Roman" w:hAnsi="Times New Roman"/>
          <w:color w:val="000000"/>
          <w:sz w:val="24"/>
          <w:szCs w:val="24"/>
        </w:rPr>
        <w:t xml:space="preserve">Partner má v případě pochybností zejména o správnosti evidence zprostředkovaných </w:t>
      </w:r>
      <w:r>
        <w:rPr>
          <w:rFonts w:ascii="Times New Roman" w:hAnsi="Times New Roman"/>
          <w:color w:val="000000"/>
          <w:sz w:val="24"/>
          <w:szCs w:val="24"/>
        </w:rPr>
        <w:t>konverzí</w:t>
      </w:r>
      <w:r w:rsidRPr="009835E2">
        <w:rPr>
          <w:rFonts w:ascii="Times New Roman" w:hAnsi="Times New Roman"/>
          <w:color w:val="000000"/>
          <w:sz w:val="24"/>
          <w:szCs w:val="24"/>
        </w:rPr>
        <w:t xml:space="preserve"> nebo </w:t>
      </w:r>
      <w:r>
        <w:rPr>
          <w:rFonts w:ascii="Times New Roman" w:hAnsi="Times New Roman"/>
          <w:color w:val="000000"/>
          <w:sz w:val="24"/>
          <w:szCs w:val="24"/>
        </w:rPr>
        <w:t>schválených provizí</w:t>
      </w:r>
      <w:r w:rsidRPr="009835E2">
        <w:rPr>
          <w:rFonts w:ascii="Times New Roman" w:hAnsi="Times New Roman"/>
          <w:color w:val="000000"/>
          <w:sz w:val="24"/>
          <w:szCs w:val="24"/>
        </w:rPr>
        <w:t xml:space="preserve"> možnost uplatnit u </w:t>
      </w:r>
      <w:r w:rsidR="00B81738">
        <w:rPr>
          <w:rFonts w:ascii="Times New Roman" w:hAnsi="Times New Roman"/>
          <w:color w:val="000000"/>
          <w:sz w:val="24"/>
          <w:szCs w:val="24"/>
        </w:rPr>
        <w:t>Poskytovatel</w:t>
      </w:r>
      <w:r w:rsidRPr="009835E2">
        <w:rPr>
          <w:rFonts w:ascii="Times New Roman" w:hAnsi="Times New Roman"/>
          <w:color w:val="000000"/>
          <w:sz w:val="24"/>
          <w:szCs w:val="24"/>
        </w:rPr>
        <w:t>e své námitky. V takovém případě je Partner povinen předložit všechny dostupné údaje a záznamy, které s námitkami souvisejí.</w:t>
      </w:r>
    </w:p>
    <w:p w14:paraId="01838311" w14:textId="4C13ED01" w:rsidR="009835E2" w:rsidRPr="009835E2" w:rsidRDefault="009835E2" w:rsidP="009835E2">
      <w:pPr>
        <w:pStyle w:val="Odstavecseseznamem"/>
        <w:numPr>
          <w:ilvl w:val="1"/>
          <w:numId w:val="3"/>
        </w:numPr>
        <w:spacing w:before="120"/>
        <w:ind w:left="993" w:hanging="633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35E2">
        <w:rPr>
          <w:rFonts w:ascii="Times New Roman" w:hAnsi="Times New Roman"/>
          <w:color w:val="000000"/>
          <w:sz w:val="24"/>
          <w:szCs w:val="24"/>
        </w:rPr>
        <w:t>Partner má právo uplatnit své námitky do 30 dn</w:t>
      </w:r>
      <w:r w:rsidR="00B21948">
        <w:rPr>
          <w:rFonts w:ascii="Times New Roman" w:hAnsi="Times New Roman"/>
          <w:color w:val="000000"/>
          <w:sz w:val="24"/>
          <w:szCs w:val="24"/>
        </w:rPr>
        <w:t>ů</w:t>
      </w:r>
      <w:r w:rsidRPr="009835E2">
        <w:rPr>
          <w:rFonts w:ascii="Times New Roman" w:hAnsi="Times New Roman"/>
          <w:color w:val="000000"/>
          <w:sz w:val="24"/>
          <w:szCs w:val="24"/>
        </w:rPr>
        <w:t xml:space="preserve"> ode dne vzniku skutečnosti, která je důvodem námitky. Na pozdější námitky není </w:t>
      </w:r>
      <w:r w:rsidR="00B81738">
        <w:rPr>
          <w:rFonts w:ascii="Times New Roman" w:hAnsi="Times New Roman"/>
          <w:color w:val="000000"/>
          <w:sz w:val="24"/>
          <w:szCs w:val="24"/>
        </w:rPr>
        <w:t>Poskytovatel</w:t>
      </w:r>
      <w:r w:rsidRPr="009835E2">
        <w:rPr>
          <w:rFonts w:ascii="Times New Roman" w:hAnsi="Times New Roman"/>
          <w:color w:val="000000"/>
          <w:sz w:val="24"/>
          <w:szCs w:val="24"/>
        </w:rPr>
        <w:t xml:space="preserve"> povinen reagovat.</w:t>
      </w:r>
    </w:p>
    <w:p w14:paraId="35DAAF2C" w14:textId="16AC7EE1" w:rsidR="009835E2" w:rsidRPr="009835E2" w:rsidRDefault="009835E2" w:rsidP="009835E2">
      <w:pPr>
        <w:pStyle w:val="Odstavecseseznamem"/>
        <w:numPr>
          <w:ilvl w:val="1"/>
          <w:numId w:val="3"/>
        </w:numPr>
        <w:spacing w:before="120"/>
        <w:ind w:left="993" w:hanging="633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35E2">
        <w:rPr>
          <w:rFonts w:ascii="Times New Roman" w:hAnsi="Times New Roman"/>
          <w:color w:val="000000"/>
          <w:sz w:val="24"/>
          <w:szCs w:val="24"/>
        </w:rPr>
        <w:t xml:space="preserve">Námitky musí být Partnerem zaslány </w:t>
      </w:r>
      <w:r w:rsidR="00B81738">
        <w:rPr>
          <w:rFonts w:ascii="Times New Roman" w:hAnsi="Times New Roman"/>
          <w:color w:val="000000"/>
          <w:sz w:val="24"/>
          <w:szCs w:val="24"/>
        </w:rPr>
        <w:t>Poskytovatel</w:t>
      </w:r>
      <w:r w:rsidRPr="009835E2">
        <w:rPr>
          <w:rFonts w:ascii="Times New Roman" w:hAnsi="Times New Roman"/>
          <w:color w:val="000000"/>
          <w:sz w:val="24"/>
          <w:szCs w:val="24"/>
        </w:rPr>
        <w:t>i v písemné formě, kterou se rozumí také e-mailová zpráva</w:t>
      </w:r>
      <w:r w:rsidR="00B21948">
        <w:rPr>
          <w:rFonts w:ascii="Times New Roman" w:hAnsi="Times New Roman"/>
          <w:color w:val="000000"/>
          <w:sz w:val="24"/>
          <w:szCs w:val="24"/>
        </w:rPr>
        <w:t xml:space="preserve"> zaslaná na kontaktní e-mail Poskytovatele</w:t>
      </w:r>
      <w:r w:rsidRPr="009835E2">
        <w:rPr>
          <w:rFonts w:ascii="Times New Roman" w:hAnsi="Times New Roman"/>
          <w:color w:val="000000"/>
          <w:sz w:val="24"/>
          <w:szCs w:val="24"/>
        </w:rPr>
        <w:t xml:space="preserve">. Za řádně uplatněnou námitku se považuje pouze taková námitka, která je </w:t>
      </w:r>
      <w:r w:rsidR="00B81738">
        <w:rPr>
          <w:rFonts w:ascii="Times New Roman" w:hAnsi="Times New Roman"/>
          <w:color w:val="000000"/>
          <w:sz w:val="24"/>
          <w:szCs w:val="24"/>
        </w:rPr>
        <w:t>Poskytovatel</w:t>
      </w:r>
      <w:r w:rsidRPr="009835E2">
        <w:rPr>
          <w:rFonts w:ascii="Times New Roman" w:hAnsi="Times New Roman"/>
          <w:color w:val="000000"/>
          <w:sz w:val="24"/>
          <w:szCs w:val="24"/>
        </w:rPr>
        <w:t xml:space="preserve">i řádně doručena, je čitelná a obsahuje všechny informace a podklady, které jsou potřebné k úplnému posouzení námitky </w:t>
      </w:r>
      <w:r w:rsidR="00B81738">
        <w:rPr>
          <w:rFonts w:ascii="Times New Roman" w:hAnsi="Times New Roman"/>
          <w:color w:val="000000"/>
          <w:sz w:val="24"/>
          <w:szCs w:val="24"/>
        </w:rPr>
        <w:t>Poskytovatel</w:t>
      </w:r>
      <w:r w:rsidRPr="009835E2">
        <w:rPr>
          <w:rFonts w:ascii="Times New Roman" w:hAnsi="Times New Roman"/>
          <w:color w:val="000000"/>
          <w:sz w:val="24"/>
          <w:szCs w:val="24"/>
        </w:rPr>
        <w:t>em.</w:t>
      </w:r>
    </w:p>
    <w:p w14:paraId="2068FA1E" w14:textId="433E237F" w:rsidR="009835E2" w:rsidRPr="009835E2" w:rsidRDefault="009835E2" w:rsidP="009835E2">
      <w:pPr>
        <w:pStyle w:val="Odstavecseseznamem"/>
        <w:numPr>
          <w:ilvl w:val="1"/>
          <w:numId w:val="3"/>
        </w:numPr>
        <w:spacing w:before="120"/>
        <w:ind w:left="993" w:hanging="633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35E2">
        <w:rPr>
          <w:rFonts w:ascii="Times New Roman" w:hAnsi="Times New Roman"/>
          <w:color w:val="000000"/>
          <w:sz w:val="24"/>
          <w:szCs w:val="24"/>
        </w:rPr>
        <w:t xml:space="preserve">Posouzení a rozhodnutí o podaných námitkách je plně v kompetenci </w:t>
      </w:r>
      <w:r w:rsidR="00B81738">
        <w:rPr>
          <w:rFonts w:ascii="Times New Roman" w:hAnsi="Times New Roman"/>
          <w:color w:val="000000"/>
          <w:sz w:val="24"/>
          <w:szCs w:val="24"/>
        </w:rPr>
        <w:t>Poskytovatel</w:t>
      </w:r>
      <w:r w:rsidRPr="009835E2">
        <w:rPr>
          <w:rFonts w:ascii="Times New Roman" w:hAnsi="Times New Roman"/>
          <w:color w:val="000000"/>
          <w:sz w:val="24"/>
          <w:szCs w:val="24"/>
        </w:rPr>
        <w:t xml:space="preserve">e. Námitky jsou </w:t>
      </w:r>
      <w:r w:rsidR="00B81738">
        <w:rPr>
          <w:rFonts w:ascii="Times New Roman" w:hAnsi="Times New Roman"/>
          <w:color w:val="000000"/>
          <w:sz w:val="24"/>
          <w:szCs w:val="24"/>
        </w:rPr>
        <w:t>Poskytovatel</w:t>
      </w:r>
      <w:r w:rsidRPr="009835E2">
        <w:rPr>
          <w:rFonts w:ascii="Times New Roman" w:hAnsi="Times New Roman"/>
          <w:color w:val="000000"/>
          <w:sz w:val="24"/>
          <w:szCs w:val="24"/>
        </w:rPr>
        <w:t xml:space="preserve">em vyřizovány zpravidla ve lhůtě 30 dnů ode dne jejich doručení </w:t>
      </w:r>
      <w:r w:rsidR="00B81738">
        <w:rPr>
          <w:rFonts w:ascii="Times New Roman" w:hAnsi="Times New Roman"/>
          <w:color w:val="000000"/>
          <w:sz w:val="24"/>
          <w:szCs w:val="24"/>
        </w:rPr>
        <w:t>Poskytovatel</w:t>
      </w:r>
      <w:r w:rsidRPr="009835E2">
        <w:rPr>
          <w:rFonts w:ascii="Times New Roman" w:hAnsi="Times New Roman"/>
          <w:color w:val="000000"/>
          <w:sz w:val="24"/>
          <w:szCs w:val="24"/>
        </w:rPr>
        <w:t xml:space="preserve">i. Rozhodnutí </w:t>
      </w:r>
      <w:r w:rsidR="00B81738">
        <w:rPr>
          <w:rFonts w:ascii="Times New Roman" w:hAnsi="Times New Roman"/>
          <w:color w:val="000000"/>
          <w:sz w:val="24"/>
          <w:szCs w:val="24"/>
        </w:rPr>
        <w:t>Poskytovatel</w:t>
      </w:r>
      <w:r w:rsidRPr="009835E2">
        <w:rPr>
          <w:rFonts w:ascii="Times New Roman" w:hAnsi="Times New Roman"/>
          <w:color w:val="000000"/>
          <w:sz w:val="24"/>
          <w:szCs w:val="24"/>
        </w:rPr>
        <w:t>e je poté oznámeno Partnerovi.</w:t>
      </w:r>
    </w:p>
    <w:p w14:paraId="46310E35" w14:textId="6295BD94" w:rsidR="009835E2" w:rsidRPr="009835E2" w:rsidRDefault="009835E2" w:rsidP="009835E2">
      <w:pPr>
        <w:pStyle w:val="Odstavecseseznamem"/>
        <w:numPr>
          <w:ilvl w:val="0"/>
          <w:numId w:val="3"/>
        </w:numPr>
        <w:spacing w:before="120"/>
        <w:contextualSpacing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835E2">
        <w:rPr>
          <w:rFonts w:ascii="Times New Roman" w:hAnsi="Times New Roman"/>
          <w:b/>
          <w:bCs/>
          <w:color w:val="000000"/>
          <w:sz w:val="24"/>
          <w:szCs w:val="24"/>
        </w:rPr>
        <w:t>Doba trvání dohody</w:t>
      </w:r>
      <w:r w:rsidR="00F83E1E">
        <w:rPr>
          <w:rFonts w:ascii="Times New Roman" w:hAnsi="Times New Roman"/>
          <w:b/>
          <w:bCs/>
          <w:color w:val="000000"/>
          <w:sz w:val="24"/>
          <w:szCs w:val="24"/>
        </w:rPr>
        <w:t xml:space="preserve"> o spolupráci</w:t>
      </w:r>
      <w:r w:rsidRPr="009835E2">
        <w:rPr>
          <w:rFonts w:ascii="Times New Roman" w:hAnsi="Times New Roman"/>
          <w:b/>
          <w:bCs/>
          <w:color w:val="000000"/>
          <w:sz w:val="24"/>
          <w:szCs w:val="24"/>
        </w:rPr>
        <w:t xml:space="preserve"> a její zánik</w:t>
      </w:r>
    </w:p>
    <w:p w14:paraId="4F187631" w14:textId="6C34D499" w:rsidR="009835E2" w:rsidRPr="009835E2" w:rsidRDefault="009835E2" w:rsidP="009835E2">
      <w:pPr>
        <w:pStyle w:val="Odstavecseseznamem"/>
        <w:numPr>
          <w:ilvl w:val="1"/>
          <w:numId w:val="3"/>
        </w:numPr>
        <w:spacing w:before="120"/>
        <w:ind w:left="993" w:hanging="633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35E2">
        <w:rPr>
          <w:rFonts w:ascii="Times New Roman" w:hAnsi="Times New Roman"/>
          <w:color w:val="000000"/>
          <w:sz w:val="24"/>
          <w:szCs w:val="24"/>
        </w:rPr>
        <w:t xml:space="preserve">Dohoda o spolupráci je uzavřena na dobu </w:t>
      </w:r>
      <w:r w:rsidR="00B21948">
        <w:rPr>
          <w:rFonts w:ascii="Times New Roman" w:hAnsi="Times New Roman"/>
          <w:color w:val="000000"/>
          <w:sz w:val="24"/>
          <w:szCs w:val="24"/>
        </w:rPr>
        <w:t>specifikovanou v podmínkách kampaně, případně na dobu neurčitou</w:t>
      </w:r>
      <w:r w:rsidRPr="009835E2">
        <w:rPr>
          <w:rFonts w:ascii="Times New Roman" w:hAnsi="Times New Roman"/>
          <w:color w:val="000000"/>
          <w:sz w:val="24"/>
          <w:szCs w:val="24"/>
        </w:rPr>
        <w:t>.</w:t>
      </w:r>
    </w:p>
    <w:p w14:paraId="225C0C0A" w14:textId="2596B10E" w:rsidR="009835E2" w:rsidRPr="009835E2" w:rsidRDefault="009835E2" w:rsidP="009835E2">
      <w:pPr>
        <w:pStyle w:val="Odstavecseseznamem"/>
        <w:numPr>
          <w:ilvl w:val="1"/>
          <w:numId w:val="3"/>
        </w:numPr>
        <w:spacing w:before="120"/>
        <w:ind w:left="993" w:hanging="633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35E2">
        <w:rPr>
          <w:rFonts w:ascii="Times New Roman" w:hAnsi="Times New Roman"/>
          <w:color w:val="000000"/>
          <w:sz w:val="24"/>
          <w:szCs w:val="24"/>
        </w:rPr>
        <w:t xml:space="preserve">K zániku dohody </w:t>
      </w:r>
      <w:r w:rsidR="00F83E1E">
        <w:rPr>
          <w:rFonts w:ascii="Times New Roman" w:hAnsi="Times New Roman"/>
          <w:color w:val="000000"/>
          <w:sz w:val="24"/>
          <w:szCs w:val="24"/>
        </w:rPr>
        <w:t xml:space="preserve">o spolupráci </w:t>
      </w:r>
      <w:r w:rsidRPr="009835E2">
        <w:rPr>
          <w:rFonts w:ascii="Times New Roman" w:hAnsi="Times New Roman"/>
          <w:color w:val="000000"/>
          <w:sz w:val="24"/>
          <w:szCs w:val="24"/>
        </w:rPr>
        <w:t>může dojít:</w:t>
      </w:r>
    </w:p>
    <w:p w14:paraId="705F9AA6" w14:textId="782413A1" w:rsidR="009835E2" w:rsidRPr="00866DC7" w:rsidRDefault="009835E2" w:rsidP="009835E2">
      <w:pPr>
        <w:pStyle w:val="Odstavecseseznamem"/>
        <w:numPr>
          <w:ilvl w:val="3"/>
          <w:numId w:val="3"/>
        </w:numPr>
        <w:spacing w:before="120" w:after="0"/>
        <w:ind w:left="993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866DC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Dohodou mezi </w:t>
      </w:r>
      <w:r w:rsidR="00B81738" w:rsidRPr="00866DC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Poskytovatel</w:t>
      </w:r>
      <w:r w:rsidRPr="00866DC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em a Partnerem.</w:t>
      </w:r>
    </w:p>
    <w:p w14:paraId="1EBCC206" w14:textId="2DC04604" w:rsidR="009835E2" w:rsidRPr="00866DC7" w:rsidRDefault="009835E2" w:rsidP="009835E2">
      <w:pPr>
        <w:pStyle w:val="Odstavecseseznamem"/>
        <w:numPr>
          <w:ilvl w:val="3"/>
          <w:numId w:val="3"/>
        </w:numPr>
        <w:spacing w:before="120" w:after="0"/>
        <w:ind w:left="993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866DC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Výpovědí </w:t>
      </w:r>
      <w:r w:rsidR="00B81738" w:rsidRPr="00866DC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Poskytovatel</w:t>
      </w:r>
      <w:r w:rsidRPr="00866DC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e nebo Partnera. Výpověď musí být učiněna v písemné formě </w:t>
      </w:r>
      <w:r w:rsidR="00866DC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nebo e-mailem </w:t>
      </w:r>
      <w:r w:rsidRPr="00866DC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a doručena druhé smluvní straně, a to i bez udání důvodů. Dohoda</w:t>
      </w:r>
      <w:r w:rsidR="00F83E1E" w:rsidRPr="00866DC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o spolupráci</w:t>
      </w:r>
      <w:r w:rsidRPr="00866DC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zaniká dnem doručení oznámení o výpovědi druhé smluvní straně.</w:t>
      </w:r>
    </w:p>
    <w:p w14:paraId="4A6C336D" w14:textId="0CC995D5" w:rsidR="009835E2" w:rsidRPr="00866DC7" w:rsidRDefault="009835E2" w:rsidP="009835E2">
      <w:pPr>
        <w:pStyle w:val="Odstavecseseznamem"/>
        <w:numPr>
          <w:ilvl w:val="3"/>
          <w:numId w:val="3"/>
        </w:numPr>
        <w:spacing w:before="120" w:after="0"/>
        <w:ind w:left="993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866DC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Odstoupením od dohody</w:t>
      </w:r>
      <w:r w:rsidR="00F83E1E" w:rsidRPr="00866DC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o spolupráci</w:t>
      </w:r>
      <w:r w:rsidRPr="00866DC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ze strany </w:t>
      </w:r>
      <w:r w:rsidR="00B81738" w:rsidRPr="00866DC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Poskytovatel</w:t>
      </w:r>
      <w:r w:rsidRPr="00866DC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e. </w:t>
      </w:r>
      <w:r w:rsidR="00B81738" w:rsidRPr="00866DC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Poskytovatel</w:t>
      </w:r>
      <w:r w:rsidRPr="00866DC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je oprávněn od dohody odstoupit, jestliže bude prokázáno, že Partner postupuje v rozporu s těmito obchodními podmínkami, právními předpisy nebo dobrými mravy. Oznámení o odstoupení musí být učiněno v písemné formě</w:t>
      </w:r>
      <w:r w:rsidR="00866DC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nebo e-mailem</w:t>
      </w:r>
      <w:r w:rsidRPr="00866DC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a doručeno Partnerovi s uvedením důvodu odstoupení. Dohoda</w:t>
      </w:r>
      <w:r w:rsidR="00F83E1E" w:rsidRPr="00866DC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o spolupráci</w:t>
      </w:r>
      <w:r w:rsidRPr="00866DC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1F01C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poté </w:t>
      </w:r>
      <w:r w:rsidRPr="00866DC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zaniká dnem doručení oznámení o odstoupení Partnerovi. Odstoupením od dohody</w:t>
      </w:r>
      <w:r w:rsidR="00F83E1E" w:rsidRPr="00866DC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o spolupráci</w:t>
      </w:r>
      <w:r w:rsidRPr="00866DC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ze strany </w:t>
      </w:r>
      <w:r w:rsidR="00B81738" w:rsidRPr="00866DC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Poskytovatel</w:t>
      </w:r>
      <w:r w:rsidRPr="00866DC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e zaniká Partnerovi nárok na </w:t>
      </w:r>
      <w:r w:rsidR="00B21948" w:rsidRPr="00866DC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dosud nevyplacené provize</w:t>
      </w:r>
      <w:r w:rsidRPr="00866DC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  <w:r w:rsidR="00B21948" w:rsidRPr="00866DC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V případě, že porušením těchto obchodních podmínek nebo právních předpisů vznikla Poskytovateli škoda, je Partner povinen ji nahradit</w:t>
      </w:r>
      <w:r w:rsidR="001F01C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866DC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v plné výši (</w:t>
      </w:r>
      <w:r w:rsidR="001F01C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výše škody</w:t>
      </w:r>
      <w:r w:rsidR="00866DC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se nesnižuje o nevyplacené provize)</w:t>
      </w:r>
      <w:r w:rsidR="00B21948" w:rsidRPr="00866DC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14:paraId="33FDAEDF" w14:textId="77777777" w:rsidR="009835E2" w:rsidRPr="00250BBB" w:rsidRDefault="009835E2" w:rsidP="009835E2">
      <w:pPr>
        <w:pStyle w:val="Odstavecseseznamem"/>
        <w:jc w:val="both"/>
        <w:rPr>
          <w:rFonts w:ascii="Verdana" w:hAnsi="Verdana"/>
          <w:sz w:val="18"/>
          <w:szCs w:val="18"/>
        </w:rPr>
      </w:pPr>
    </w:p>
    <w:p w14:paraId="262A656C" w14:textId="41CCD9F5" w:rsidR="009835E2" w:rsidRPr="009835E2" w:rsidRDefault="009835E2" w:rsidP="009835E2">
      <w:pPr>
        <w:pStyle w:val="Odstavecseseznamem"/>
        <w:numPr>
          <w:ilvl w:val="1"/>
          <w:numId w:val="3"/>
        </w:numPr>
        <w:spacing w:before="120"/>
        <w:ind w:left="993" w:hanging="633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35E2">
        <w:rPr>
          <w:rFonts w:ascii="Times New Roman" w:hAnsi="Times New Roman"/>
          <w:color w:val="000000"/>
          <w:sz w:val="24"/>
          <w:szCs w:val="24"/>
        </w:rPr>
        <w:lastRenderedPageBreak/>
        <w:t xml:space="preserve">Zánik dohody </w:t>
      </w:r>
      <w:r w:rsidR="00B21948">
        <w:rPr>
          <w:rFonts w:ascii="Times New Roman" w:hAnsi="Times New Roman"/>
          <w:color w:val="000000"/>
          <w:sz w:val="24"/>
          <w:szCs w:val="24"/>
        </w:rPr>
        <w:t xml:space="preserve">o spolupráci </w:t>
      </w:r>
      <w:r w:rsidRPr="009835E2">
        <w:rPr>
          <w:rFonts w:ascii="Times New Roman" w:hAnsi="Times New Roman"/>
          <w:color w:val="000000"/>
          <w:sz w:val="24"/>
          <w:szCs w:val="24"/>
        </w:rPr>
        <w:t>nemá vliv na případné nároky na náhradu škody.</w:t>
      </w:r>
    </w:p>
    <w:p w14:paraId="61DDA74E" w14:textId="2D32886F" w:rsidR="009835E2" w:rsidRPr="009835E2" w:rsidRDefault="009835E2" w:rsidP="009835E2">
      <w:pPr>
        <w:pStyle w:val="Odstavecseseznamem"/>
        <w:numPr>
          <w:ilvl w:val="1"/>
          <w:numId w:val="3"/>
        </w:numPr>
        <w:spacing w:before="120"/>
        <w:ind w:left="993" w:hanging="633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35E2">
        <w:rPr>
          <w:rFonts w:ascii="Times New Roman" w:hAnsi="Times New Roman"/>
          <w:color w:val="000000"/>
          <w:sz w:val="24"/>
          <w:szCs w:val="24"/>
        </w:rPr>
        <w:t xml:space="preserve">V případě zániku dohody </w:t>
      </w:r>
      <w:r w:rsidR="00B21948">
        <w:rPr>
          <w:rFonts w:ascii="Times New Roman" w:hAnsi="Times New Roman"/>
          <w:color w:val="000000"/>
          <w:sz w:val="24"/>
          <w:szCs w:val="24"/>
        </w:rPr>
        <w:t xml:space="preserve">o spolupráci </w:t>
      </w:r>
      <w:r w:rsidRPr="009835E2">
        <w:rPr>
          <w:rFonts w:ascii="Times New Roman" w:hAnsi="Times New Roman"/>
          <w:color w:val="000000"/>
          <w:sz w:val="24"/>
          <w:szCs w:val="24"/>
        </w:rPr>
        <w:t xml:space="preserve">na základě dohody nebo výpovědi je </w:t>
      </w:r>
      <w:r>
        <w:rPr>
          <w:rFonts w:ascii="Times New Roman" w:hAnsi="Times New Roman"/>
          <w:color w:val="000000"/>
          <w:sz w:val="24"/>
          <w:szCs w:val="24"/>
        </w:rPr>
        <w:t>Partner</w:t>
      </w:r>
      <w:r w:rsidRPr="009835E2">
        <w:rPr>
          <w:rFonts w:ascii="Times New Roman" w:hAnsi="Times New Roman"/>
          <w:color w:val="000000"/>
          <w:sz w:val="24"/>
          <w:szCs w:val="24"/>
        </w:rPr>
        <w:t xml:space="preserve"> oprávněn vyžádat si vyplacení </w:t>
      </w:r>
      <w:r w:rsidR="008A29E3">
        <w:rPr>
          <w:rFonts w:ascii="Times New Roman" w:hAnsi="Times New Roman"/>
          <w:color w:val="000000"/>
          <w:sz w:val="24"/>
          <w:szCs w:val="24"/>
        </w:rPr>
        <w:t>provizí</w:t>
      </w:r>
      <w:r w:rsidRPr="009835E2">
        <w:rPr>
          <w:rFonts w:ascii="Times New Roman" w:hAnsi="Times New Roman"/>
          <w:color w:val="000000"/>
          <w:sz w:val="24"/>
          <w:szCs w:val="24"/>
        </w:rPr>
        <w:t xml:space="preserve"> u </w:t>
      </w:r>
      <w:r w:rsidR="00B81738">
        <w:rPr>
          <w:rFonts w:ascii="Times New Roman" w:hAnsi="Times New Roman"/>
          <w:color w:val="000000"/>
          <w:sz w:val="24"/>
          <w:szCs w:val="24"/>
        </w:rPr>
        <w:t>Poskytovatel</w:t>
      </w:r>
      <w:r w:rsidR="00341C93">
        <w:rPr>
          <w:rFonts w:ascii="Times New Roman" w:hAnsi="Times New Roman"/>
          <w:color w:val="000000"/>
          <w:sz w:val="24"/>
          <w:szCs w:val="24"/>
        </w:rPr>
        <w:t>e</w:t>
      </w:r>
      <w:r w:rsidRPr="009835E2">
        <w:rPr>
          <w:rFonts w:ascii="Times New Roman" w:hAnsi="Times New Roman"/>
          <w:color w:val="000000"/>
          <w:sz w:val="24"/>
          <w:szCs w:val="24"/>
        </w:rPr>
        <w:t xml:space="preserve">, na které mu ke dni zániku dohody </w:t>
      </w:r>
      <w:r w:rsidR="00F83E1E">
        <w:rPr>
          <w:rFonts w:ascii="Times New Roman" w:hAnsi="Times New Roman"/>
          <w:color w:val="000000"/>
          <w:sz w:val="24"/>
          <w:szCs w:val="24"/>
        </w:rPr>
        <w:t xml:space="preserve">o spolupráci </w:t>
      </w:r>
      <w:r w:rsidRPr="009835E2">
        <w:rPr>
          <w:rFonts w:ascii="Times New Roman" w:hAnsi="Times New Roman"/>
          <w:color w:val="000000"/>
          <w:sz w:val="24"/>
          <w:szCs w:val="24"/>
        </w:rPr>
        <w:t>vznikl nárok</w:t>
      </w:r>
      <w:r w:rsidR="008A29E3">
        <w:rPr>
          <w:rFonts w:ascii="Times New Roman" w:hAnsi="Times New Roman"/>
          <w:color w:val="000000"/>
          <w:sz w:val="24"/>
          <w:szCs w:val="24"/>
        </w:rPr>
        <w:t>. Provize budou Partnerovi vyplaceny</w:t>
      </w:r>
      <w:r w:rsidR="001F01CF">
        <w:rPr>
          <w:rFonts w:ascii="Times New Roman" w:hAnsi="Times New Roman"/>
          <w:color w:val="000000"/>
          <w:sz w:val="24"/>
          <w:szCs w:val="24"/>
        </w:rPr>
        <w:t xml:space="preserve"> nejpozději do 14</w:t>
      </w:r>
      <w:r w:rsidR="00D56967">
        <w:rPr>
          <w:rFonts w:ascii="Times New Roman" w:hAnsi="Times New Roman"/>
          <w:color w:val="000000"/>
          <w:sz w:val="24"/>
          <w:szCs w:val="24"/>
        </w:rPr>
        <w:t xml:space="preserve">ti pracovních </w:t>
      </w:r>
      <w:r w:rsidRPr="009835E2">
        <w:rPr>
          <w:rFonts w:ascii="Times New Roman" w:hAnsi="Times New Roman"/>
          <w:color w:val="000000"/>
          <w:sz w:val="24"/>
          <w:szCs w:val="24"/>
        </w:rPr>
        <w:t>dnů</w:t>
      </w:r>
      <w:r w:rsidR="00713EF7">
        <w:rPr>
          <w:rFonts w:ascii="Times New Roman" w:hAnsi="Times New Roman"/>
          <w:color w:val="000000"/>
          <w:sz w:val="24"/>
          <w:szCs w:val="24"/>
        </w:rPr>
        <w:t>.</w:t>
      </w:r>
    </w:p>
    <w:p w14:paraId="708FD35B" w14:textId="2356B9B0" w:rsidR="008E74E6" w:rsidRPr="008A29E3" w:rsidRDefault="008E74E6" w:rsidP="008A29E3">
      <w:pPr>
        <w:pStyle w:val="Odstavecseseznamem"/>
        <w:numPr>
          <w:ilvl w:val="0"/>
          <w:numId w:val="3"/>
        </w:numPr>
        <w:spacing w:before="120"/>
        <w:contextualSpacing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115A">
        <w:rPr>
          <w:rFonts w:ascii="Times New Roman" w:hAnsi="Times New Roman"/>
          <w:b/>
          <w:bCs/>
          <w:color w:val="000000"/>
          <w:sz w:val="24"/>
          <w:szCs w:val="24"/>
        </w:rPr>
        <w:t>Ochrana osobních údajů</w:t>
      </w:r>
    </w:p>
    <w:p w14:paraId="58AC476A" w14:textId="1B3F6F8A" w:rsidR="008E74E6" w:rsidRPr="00F3115A" w:rsidRDefault="00B81738" w:rsidP="00341C93">
      <w:pPr>
        <w:pStyle w:val="Odstavecseseznamem"/>
        <w:numPr>
          <w:ilvl w:val="1"/>
          <w:numId w:val="3"/>
        </w:numPr>
        <w:spacing w:before="120"/>
        <w:ind w:left="993" w:hanging="633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Poskytovatel</w:t>
      </w:r>
      <w:r w:rsidR="008E74E6" w:rsidRPr="00F3115A">
        <w:rPr>
          <w:rFonts w:ascii="Times New Roman" w:hAnsi="Times New Roman"/>
          <w:color w:val="000000"/>
          <w:sz w:val="24"/>
          <w:szCs w:val="24"/>
        </w:rPr>
        <w:t xml:space="preserve"> prohlašuje, že data </w:t>
      </w:r>
      <w:r w:rsidR="00341C93">
        <w:rPr>
          <w:rFonts w:ascii="Times New Roman" w:hAnsi="Times New Roman"/>
          <w:color w:val="000000"/>
          <w:sz w:val="24"/>
          <w:szCs w:val="24"/>
        </w:rPr>
        <w:t xml:space="preserve">Partnera </w:t>
      </w:r>
      <w:r w:rsidR="008E74E6" w:rsidRPr="00F3115A">
        <w:rPr>
          <w:rFonts w:ascii="Times New Roman" w:hAnsi="Times New Roman"/>
          <w:color w:val="000000"/>
          <w:sz w:val="24"/>
          <w:szCs w:val="24"/>
        </w:rPr>
        <w:t>budou chráněna v souladu s příslušnými ustanoveními zákona č.101/2000 Sb., o ochraně osobních údajů.</w:t>
      </w:r>
      <w:r w:rsidR="008E2A9F">
        <w:rPr>
          <w:rFonts w:ascii="Times New Roman" w:hAnsi="Times New Roman"/>
          <w:color w:val="000000"/>
          <w:sz w:val="24"/>
          <w:szCs w:val="24"/>
        </w:rPr>
        <w:t xml:space="preserve"> Práva Partnera na informace o zpracování osobních údajů, právo požadovat opravu či další práva se řídí platným zněním zákona o ochraně osobních údajů.</w:t>
      </w:r>
    </w:p>
    <w:p w14:paraId="643C8300" w14:textId="78907221" w:rsidR="008E74E6" w:rsidRDefault="00341C93" w:rsidP="00341C93">
      <w:pPr>
        <w:pStyle w:val="Odstavecseseznamem"/>
        <w:numPr>
          <w:ilvl w:val="1"/>
          <w:numId w:val="3"/>
        </w:numPr>
        <w:spacing w:before="120"/>
        <w:ind w:left="993" w:hanging="633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Registrací</w:t>
      </w:r>
      <w:r w:rsidR="008E74E6" w:rsidRPr="00F3115A">
        <w:rPr>
          <w:rFonts w:ascii="Times New Roman" w:hAnsi="Times New Roman"/>
          <w:color w:val="000000"/>
          <w:sz w:val="24"/>
          <w:szCs w:val="24"/>
        </w:rPr>
        <w:t xml:space="preserve"> do </w:t>
      </w:r>
      <w:r>
        <w:rPr>
          <w:rFonts w:ascii="Times New Roman" w:hAnsi="Times New Roman"/>
          <w:color w:val="000000"/>
          <w:sz w:val="24"/>
          <w:szCs w:val="24"/>
        </w:rPr>
        <w:t>provizního</w:t>
      </w:r>
      <w:r w:rsidR="008E74E6" w:rsidRPr="00F311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1738">
        <w:rPr>
          <w:rFonts w:ascii="Times New Roman" w:hAnsi="Times New Roman"/>
          <w:color w:val="000000"/>
          <w:sz w:val="24"/>
          <w:szCs w:val="24"/>
        </w:rPr>
        <w:t>systému</w:t>
      </w:r>
      <w:r>
        <w:rPr>
          <w:rFonts w:ascii="Times New Roman" w:hAnsi="Times New Roman"/>
          <w:color w:val="000000"/>
          <w:sz w:val="24"/>
          <w:szCs w:val="24"/>
        </w:rPr>
        <w:t xml:space="preserve"> vyjadřuje Partner svůj souhlas </w:t>
      </w:r>
      <w:r w:rsidR="008E74E6" w:rsidRPr="00F3115A">
        <w:rPr>
          <w:rFonts w:ascii="Times New Roman" w:hAnsi="Times New Roman"/>
          <w:color w:val="000000"/>
          <w:sz w:val="24"/>
          <w:szCs w:val="24"/>
        </w:rPr>
        <w:t xml:space="preserve">se zasíláním e-mailových zpráv, které budou sloužit k zasílání novinek a informací souvisejících s kampaněmi v provizním </w:t>
      </w:r>
      <w:r w:rsidR="00B81738">
        <w:rPr>
          <w:rFonts w:ascii="Times New Roman" w:hAnsi="Times New Roman"/>
          <w:color w:val="000000"/>
          <w:sz w:val="24"/>
          <w:szCs w:val="24"/>
        </w:rPr>
        <w:t>systému</w:t>
      </w:r>
      <w:r w:rsidR="008E74E6" w:rsidRPr="00F3115A">
        <w:rPr>
          <w:rFonts w:ascii="Times New Roman" w:hAnsi="Times New Roman"/>
          <w:color w:val="000000"/>
          <w:sz w:val="24"/>
          <w:szCs w:val="24"/>
        </w:rPr>
        <w:t xml:space="preserve"> či s předmětem podnikání </w:t>
      </w:r>
      <w:r w:rsidR="00B81738">
        <w:rPr>
          <w:rFonts w:ascii="Times New Roman" w:hAnsi="Times New Roman"/>
          <w:color w:val="000000"/>
          <w:sz w:val="24"/>
          <w:szCs w:val="24"/>
        </w:rPr>
        <w:t>Poskytovatel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="008E74E6" w:rsidRPr="00F3115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Tento souhlas lze kdykoliv odvolat.</w:t>
      </w:r>
    </w:p>
    <w:p w14:paraId="4349A9E3" w14:textId="5437CCDA" w:rsidR="00341C93" w:rsidRDefault="00341C93" w:rsidP="00341C93">
      <w:pPr>
        <w:pStyle w:val="Odstavecseseznamem"/>
        <w:numPr>
          <w:ilvl w:val="1"/>
          <w:numId w:val="3"/>
        </w:numPr>
        <w:spacing w:before="120"/>
        <w:ind w:left="993" w:hanging="633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Při realizaci kampaní, zejména při zasílání e-mailových zpráv, se Partner zavazuje dodržovat právní předpisy České republiky, zejména zákon č. 480/2004 Sb., o některých službách informační společnosti. </w:t>
      </w:r>
    </w:p>
    <w:p w14:paraId="7BBA9890" w14:textId="4A264291" w:rsidR="00341C93" w:rsidRPr="00F3115A" w:rsidRDefault="008E2A9F" w:rsidP="00341C93">
      <w:pPr>
        <w:pStyle w:val="Odstavecseseznamem"/>
        <w:numPr>
          <w:ilvl w:val="1"/>
          <w:numId w:val="3"/>
        </w:numPr>
        <w:spacing w:before="120"/>
        <w:ind w:left="993" w:hanging="633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 případě, že při realizací kampaní dojde k porušení právních předpisů dle předchozího článku</w:t>
      </w:r>
      <w:r w:rsidR="00866DC7">
        <w:rPr>
          <w:rFonts w:ascii="Times New Roman" w:hAnsi="Times New Roman"/>
          <w:color w:val="000000"/>
          <w:sz w:val="24"/>
          <w:szCs w:val="24"/>
        </w:rPr>
        <w:t xml:space="preserve"> 10.3</w:t>
      </w:r>
      <w:r>
        <w:rPr>
          <w:rFonts w:ascii="Times New Roman" w:hAnsi="Times New Roman"/>
          <w:color w:val="000000"/>
          <w:sz w:val="24"/>
          <w:szCs w:val="24"/>
        </w:rPr>
        <w:t xml:space="preserve"> Partnerem, nese za toto porušení výlučnou odpovědnost Partner. V případě, že bude po </w:t>
      </w:r>
      <w:r w:rsidR="00B81738">
        <w:rPr>
          <w:rFonts w:ascii="Times New Roman" w:hAnsi="Times New Roman"/>
          <w:color w:val="000000"/>
          <w:sz w:val="24"/>
          <w:szCs w:val="24"/>
        </w:rPr>
        <w:t>Poskytovatel</w:t>
      </w:r>
      <w:r>
        <w:rPr>
          <w:rFonts w:ascii="Times New Roman" w:hAnsi="Times New Roman"/>
          <w:color w:val="000000"/>
          <w:sz w:val="24"/>
          <w:szCs w:val="24"/>
        </w:rPr>
        <w:t>i v souvislosti s</w:t>
      </w:r>
      <w:r w:rsidR="001F01CF">
        <w:rPr>
          <w:rFonts w:ascii="Times New Roman" w:hAnsi="Times New Roman"/>
          <w:color w:val="000000"/>
          <w:sz w:val="24"/>
          <w:szCs w:val="24"/>
        </w:rPr>
        <w:t xml:space="preserve"> takovou </w:t>
      </w:r>
      <w:r>
        <w:rPr>
          <w:rFonts w:ascii="Times New Roman" w:hAnsi="Times New Roman"/>
          <w:color w:val="000000"/>
          <w:sz w:val="24"/>
          <w:szCs w:val="24"/>
        </w:rPr>
        <w:t xml:space="preserve">protiprávní činností Partnera požadováno peněžité plnění, má </w:t>
      </w:r>
      <w:r w:rsidR="00B81738">
        <w:rPr>
          <w:rFonts w:ascii="Times New Roman" w:hAnsi="Times New Roman"/>
          <w:color w:val="000000"/>
          <w:sz w:val="24"/>
          <w:szCs w:val="24"/>
        </w:rPr>
        <w:t>Poskytovatel</w:t>
      </w:r>
      <w:r>
        <w:rPr>
          <w:rFonts w:ascii="Times New Roman" w:hAnsi="Times New Roman"/>
          <w:color w:val="000000"/>
          <w:sz w:val="24"/>
          <w:szCs w:val="24"/>
        </w:rPr>
        <w:t xml:space="preserve"> vůči Partnerovi nárok na úhradu takového plnění, včetně nákladů na právní zastoupení.</w:t>
      </w:r>
    </w:p>
    <w:p w14:paraId="75BA8917" w14:textId="77777777" w:rsidR="008E74E6" w:rsidRPr="00F3115A" w:rsidRDefault="008E74E6" w:rsidP="00FD48D0">
      <w:pPr>
        <w:spacing w:before="120" w:after="200"/>
        <w:rPr>
          <w:color w:val="000000"/>
        </w:rPr>
      </w:pPr>
    </w:p>
    <w:p w14:paraId="102A3C95" w14:textId="0AC34DD0" w:rsidR="008E74E6" w:rsidRPr="00F3115A" w:rsidRDefault="008E74E6" w:rsidP="00FD48D0">
      <w:pPr>
        <w:spacing w:before="120" w:after="200"/>
      </w:pPr>
      <w:r w:rsidRPr="00070AB5">
        <w:rPr>
          <w:color w:val="000000"/>
        </w:rPr>
        <w:t xml:space="preserve">Obchodní podmínky v tomto znění jsou platné od </w:t>
      </w:r>
      <w:r w:rsidR="00070AB5" w:rsidRPr="00070AB5">
        <w:t>1.9. 2020.</w:t>
      </w:r>
    </w:p>
    <w:p w14:paraId="3F62DD7F" w14:textId="77777777" w:rsidR="008E74E6" w:rsidRPr="00F3115A" w:rsidRDefault="008E74E6" w:rsidP="00FD48D0">
      <w:pPr>
        <w:spacing w:before="120" w:after="200"/>
      </w:pPr>
    </w:p>
    <w:sectPr w:rsidR="008E74E6" w:rsidRPr="00F3115A" w:rsidSect="00570107">
      <w:pgSz w:w="11906" w:h="16838"/>
      <w:pgMar w:top="1417" w:right="1417" w:bottom="1417" w:left="141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B4372" w14:textId="77777777" w:rsidR="00492BA1" w:rsidRDefault="00492BA1" w:rsidP="00F3115A">
      <w:r>
        <w:separator/>
      </w:r>
    </w:p>
  </w:endnote>
  <w:endnote w:type="continuationSeparator" w:id="0">
    <w:p w14:paraId="093AB8D6" w14:textId="77777777" w:rsidR="00492BA1" w:rsidRDefault="00492BA1" w:rsidP="00F3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A282E" w14:textId="77777777" w:rsidR="00492BA1" w:rsidRDefault="00492BA1" w:rsidP="00F3115A">
      <w:r>
        <w:separator/>
      </w:r>
    </w:p>
  </w:footnote>
  <w:footnote w:type="continuationSeparator" w:id="0">
    <w:p w14:paraId="5F50D638" w14:textId="77777777" w:rsidR="00492BA1" w:rsidRDefault="00492BA1" w:rsidP="00F31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22361"/>
    <w:multiLevelType w:val="multilevel"/>
    <w:tmpl w:val="2E586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34C72E7"/>
    <w:multiLevelType w:val="hybridMultilevel"/>
    <w:tmpl w:val="9C6C615C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F7E5917"/>
    <w:multiLevelType w:val="multilevel"/>
    <w:tmpl w:val="2E586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7214D36"/>
    <w:multiLevelType w:val="hybridMultilevel"/>
    <w:tmpl w:val="0F34C01C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A3D1002"/>
    <w:multiLevelType w:val="hybridMultilevel"/>
    <w:tmpl w:val="BAB8CC3A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4D487A02"/>
    <w:multiLevelType w:val="multilevel"/>
    <w:tmpl w:val="358CC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EAD0A94"/>
    <w:multiLevelType w:val="multilevel"/>
    <w:tmpl w:val="2E586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79C5078"/>
    <w:multiLevelType w:val="hybridMultilevel"/>
    <w:tmpl w:val="B15EDA4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5FB1F87"/>
    <w:multiLevelType w:val="multilevel"/>
    <w:tmpl w:val="8B26A1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DDD0878"/>
    <w:multiLevelType w:val="hybridMultilevel"/>
    <w:tmpl w:val="0F34C01C"/>
    <w:lvl w:ilvl="0" w:tplc="04050017">
      <w:start w:val="1"/>
      <w:numFmt w:val="lowerLetter"/>
      <w:lvlText w:val="%1)"/>
      <w:lvlJc w:val="left"/>
      <w:pPr>
        <w:ind w:left="2331" w:hanging="360"/>
      </w:pPr>
    </w:lvl>
    <w:lvl w:ilvl="1" w:tplc="04050019" w:tentative="1">
      <w:start w:val="1"/>
      <w:numFmt w:val="lowerLetter"/>
      <w:lvlText w:val="%2."/>
      <w:lvlJc w:val="left"/>
      <w:pPr>
        <w:ind w:left="3051" w:hanging="360"/>
      </w:pPr>
    </w:lvl>
    <w:lvl w:ilvl="2" w:tplc="0405001B" w:tentative="1">
      <w:start w:val="1"/>
      <w:numFmt w:val="lowerRoman"/>
      <w:lvlText w:val="%3."/>
      <w:lvlJc w:val="right"/>
      <w:pPr>
        <w:ind w:left="3771" w:hanging="180"/>
      </w:pPr>
    </w:lvl>
    <w:lvl w:ilvl="3" w:tplc="0405000F" w:tentative="1">
      <w:start w:val="1"/>
      <w:numFmt w:val="decimal"/>
      <w:lvlText w:val="%4."/>
      <w:lvlJc w:val="left"/>
      <w:pPr>
        <w:ind w:left="4491" w:hanging="360"/>
      </w:pPr>
    </w:lvl>
    <w:lvl w:ilvl="4" w:tplc="04050019" w:tentative="1">
      <w:start w:val="1"/>
      <w:numFmt w:val="lowerLetter"/>
      <w:lvlText w:val="%5."/>
      <w:lvlJc w:val="left"/>
      <w:pPr>
        <w:ind w:left="5211" w:hanging="360"/>
      </w:pPr>
    </w:lvl>
    <w:lvl w:ilvl="5" w:tplc="0405001B" w:tentative="1">
      <w:start w:val="1"/>
      <w:numFmt w:val="lowerRoman"/>
      <w:lvlText w:val="%6."/>
      <w:lvlJc w:val="right"/>
      <w:pPr>
        <w:ind w:left="5931" w:hanging="180"/>
      </w:pPr>
    </w:lvl>
    <w:lvl w:ilvl="6" w:tplc="0405000F" w:tentative="1">
      <w:start w:val="1"/>
      <w:numFmt w:val="decimal"/>
      <w:lvlText w:val="%7."/>
      <w:lvlJc w:val="left"/>
      <w:pPr>
        <w:ind w:left="6651" w:hanging="360"/>
      </w:pPr>
    </w:lvl>
    <w:lvl w:ilvl="7" w:tplc="04050019" w:tentative="1">
      <w:start w:val="1"/>
      <w:numFmt w:val="lowerLetter"/>
      <w:lvlText w:val="%8."/>
      <w:lvlJc w:val="left"/>
      <w:pPr>
        <w:ind w:left="7371" w:hanging="360"/>
      </w:pPr>
    </w:lvl>
    <w:lvl w:ilvl="8" w:tplc="0405001B" w:tentative="1">
      <w:start w:val="1"/>
      <w:numFmt w:val="lowerRoman"/>
      <w:lvlText w:val="%9."/>
      <w:lvlJc w:val="right"/>
      <w:pPr>
        <w:ind w:left="8091" w:hanging="180"/>
      </w:pPr>
    </w:lvl>
  </w:abstractNum>
  <w:abstractNum w:abstractNumId="10" w15:restartNumberingAfterBreak="0">
    <w:nsid w:val="70B75F5A"/>
    <w:multiLevelType w:val="hybridMultilevel"/>
    <w:tmpl w:val="A420D540"/>
    <w:lvl w:ilvl="0" w:tplc="04050017">
      <w:start w:val="1"/>
      <w:numFmt w:val="lowerLetter"/>
      <w:lvlText w:val="%1)"/>
      <w:lvlJc w:val="left"/>
      <w:pPr>
        <w:ind w:left="1575" w:hanging="360"/>
      </w:pPr>
    </w:lvl>
    <w:lvl w:ilvl="1" w:tplc="04050019" w:tentative="1">
      <w:start w:val="1"/>
      <w:numFmt w:val="lowerLetter"/>
      <w:lvlText w:val="%2."/>
      <w:lvlJc w:val="left"/>
      <w:pPr>
        <w:ind w:left="2295" w:hanging="360"/>
      </w:pPr>
    </w:lvl>
    <w:lvl w:ilvl="2" w:tplc="0405001B" w:tentative="1">
      <w:start w:val="1"/>
      <w:numFmt w:val="lowerRoman"/>
      <w:lvlText w:val="%3."/>
      <w:lvlJc w:val="right"/>
      <w:pPr>
        <w:ind w:left="3015" w:hanging="180"/>
      </w:pPr>
    </w:lvl>
    <w:lvl w:ilvl="3" w:tplc="0405000F" w:tentative="1">
      <w:start w:val="1"/>
      <w:numFmt w:val="decimal"/>
      <w:lvlText w:val="%4."/>
      <w:lvlJc w:val="left"/>
      <w:pPr>
        <w:ind w:left="3735" w:hanging="360"/>
      </w:pPr>
    </w:lvl>
    <w:lvl w:ilvl="4" w:tplc="04050019" w:tentative="1">
      <w:start w:val="1"/>
      <w:numFmt w:val="lowerLetter"/>
      <w:lvlText w:val="%5."/>
      <w:lvlJc w:val="left"/>
      <w:pPr>
        <w:ind w:left="4455" w:hanging="360"/>
      </w:pPr>
    </w:lvl>
    <w:lvl w:ilvl="5" w:tplc="0405001B" w:tentative="1">
      <w:start w:val="1"/>
      <w:numFmt w:val="lowerRoman"/>
      <w:lvlText w:val="%6."/>
      <w:lvlJc w:val="right"/>
      <w:pPr>
        <w:ind w:left="5175" w:hanging="180"/>
      </w:pPr>
    </w:lvl>
    <w:lvl w:ilvl="6" w:tplc="0405000F" w:tentative="1">
      <w:start w:val="1"/>
      <w:numFmt w:val="decimal"/>
      <w:lvlText w:val="%7."/>
      <w:lvlJc w:val="left"/>
      <w:pPr>
        <w:ind w:left="5895" w:hanging="360"/>
      </w:pPr>
    </w:lvl>
    <w:lvl w:ilvl="7" w:tplc="04050019" w:tentative="1">
      <w:start w:val="1"/>
      <w:numFmt w:val="lowerLetter"/>
      <w:lvlText w:val="%8."/>
      <w:lvlJc w:val="left"/>
      <w:pPr>
        <w:ind w:left="6615" w:hanging="360"/>
      </w:pPr>
    </w:lvl>
    <w:lvl w:ilvl="8" w:tplc="0405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0B7"/>
    <w:rsid w:val="00004327"/>
    <w:rsid w:val="0000770E"/>
    <w:rsid w:val="000375B0"/>
    <w:rsid w:val="00060211"/>
    <w:rsid w:val="00070AB5"/>
    <w:rsid w:val="000746F2"/>
    <w:rsid w:val="000B5A34"/>
    <w:rsid w:val="000E440B"/>
    <w:rsid w:val="000F1C2A"/>
    <w:rsid w:val="001456F7"/>
    <w:rsid w:val="001B6F01"/>
    <w:rsid w:val="001F01CF"/>
    <w:rsid w:val="0020640D"/>
    <w:rsid w:val="0021417B"/>
    <w:rsid w:val="002665CA"/>
    <w:rsid w:val="00295C5F"/>
    <w:rsid w:val="002A5106"/>
    <w:rsid w:val="002B4323"/>
    <w:rsid w:val="002C03FD"/>
    <w:rsid w:val="002C26D3"/>
    <w:rsid w:val="0030709F"/>
    <w:rsid w:val="003418FF"/>
    <w:rsid w:val="00341C93"/>
    <w:rsid w:val="003433AD"/>
    <w:rsid w:val="00352406"/>
    <w:rsid w:val="00367FEE"/>
    <w:rsid w:val="003E33D3"/>
    <w:rsid w:val="003E60B7"/>
    <w:rsid w:val="003F2331"/>
    <w:rsid w:val="004655B2"/>
    <w:rsid w:val="00492BA1"/>
    <w:rsid w:val="004A03E2"/>
    <w:rsid w:val="004F4060"/>
    <w:rsid w:val="00535C76"/>
    <w:rsid w:val="00556B8F"/>
    <w:rsid w:val="00570107"/>
    <w:rsid w:val="005752E2"/>
    <w:rsid w:val="0058026A"/>
    <w:rsid w:val="00580EF8"/>
    <w:rsid w:val="0059610D"/>
    <w:rsid w:val="005B4A7C"/>
    <w:rsid w:val="005E4C44"/>
    <w:rsid w:val="005E6607"/>
    <w:rsid w:val="005E758B"/>
    <w:rsid w:val="0064444F"/>
    <w:rsid w:val="00664D27"/>
    <w:rsid w:val="00671D8F"/>
    <w:rsid w:val="00676C99"/>
    <w:rsid w:val="006A0435"/>
    <w:rsid w:val="006B2BF5"/>
    <w:rsid w:val="006D2E0D"/>
    <w:rsid w:val="006D7901"/>
    <w:rsid w:val="00713EF7"/>
    <w:rsid w:val="00717ACF"/>
    <w:rsid w:val="00725F62"/>
    <w:rsid w:val="00740D50"/>
    <w:rsid w:val="00763017"/>
    <w:rsid w:val="00770729"/>
    <w:rsid w:val="00777756"/>
    <w:rsid w:val="007909C1"/>
    <w:rsid w:val="00793E24"/>
    <w:rsid w:val="007A1989"/>
    <w:rsid w:val="00830008"/>
    <w:rsid w:val="008325B9"/>
    <w:rsid w:val="00865008"/>
    <w:rsid w:val="00866DC7"/>
    <w:rsid w:val="008A29E3"/>
    <w:rsid w:val="008E2A9F"/>
    <w:rsid w:val="008E74E6"/>
    <w:rsid w:val="00907EA6"/>
    <w:rsid w:val="00915203"/>
    <w:rsid w:val="00943614"/>
    <w:rsid w:val="009835E2"/>
    <w:rsid w:val="0099060F"/>
    <w:rsid w:val="009A54C7"/>
    <w:rsid w:val="009C1F87"/>
    <w:rsid w:val="009F61E1"/>
    <w:rsid w:val="00A02BF0"/>
    <w:rsid w:val="00A32692"/>
    <w:rsid w:val="00A374E6"/>
    <w:rsid w:val="00A47076"/>
    <w:rsid w:val="00A9428C"/>
    <w:rsid w:val="00AD2D3C"/>
    <w:rsid w:val="00AE07A0"/>
    <w:rsid w:val="00AE4D7A"/>
    <w:rsid w:val="00AE7DF4"/>
    <w:rsid w:val="00AF1587"/>
    <w:rsid w:val="00B21948"/>
    <w:rsid w:val="00B34ADA"/>
    <w:rsid w:val="00B81738"/>
    <w:rsid w:val="00B86118"/>
    <w:rsid w:val="00BA48FF"/>
    <w:rsid w:val="00BB3B46"/>
    <w:rsid w:val="00BC51BB"/>
    <w:rsid w:val="00C4564E"/>
    <w:rsid w:val="00C73194"/>
    <w:rsid w:val="00CC5485"/>
    <w:rsid w:val="00CC657A"/>
    <w:rsid w:val="00D03E08"/>
    <w:rsid w:val="00D23ECC"/>
    <w:rsid w:val="00D30373"/>
    <w:rsid w:val="00D51454"/>
    <w:rsid w:val="00D56967"/>
    <w:rsid w:val="00D74AD2"/>
    <w:rsid w:val="00DB6F68"/>
    <w:rsid w:val="00DC5614"/>
    <w:rsid w:val="00DC7B18"/>
    <w:rsid w:val="00DF441E"/>
    <w:rsid w:val="00E000F2"/>
    <w:rsid w:val="00E16A33"/>
    <w:rsid w:val="00E47021"/>
    <w:rsid w:val="00E758B2"/>
    <w:rsid w:val="00EB4603"/>
    <w:rsid w:val="00ED56FC"/>
    <w:rsid w:val="00EE5169"/>
    <w:rsid w:val="00F3115A"/>
    <w:rsid w:val="00F32035"/>
    <w:rsid w:val="00F60009"/>
    <w:rsid w:val="00F765E1"/>
    <w:rsid w:val="00F83E1E"/>
    <w:rsid w:val="00FD371A"/>
    <w:rsid w:val="00FD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491AC2"/>
  <w14:defaultImageDpi w14:val="300"/>
  <w15:docId w15:val="{AD2566B3-CF78-484B-B57A-8CD3BF84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86500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7EA6"/>
    <w:pPr>
      <w:suppressAutoHyphens w:val="0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907EA6"/>
    <w:rPr>
      <w:rFonts w:ascii="Segoe UI" w:eastAsia="Calibri" w:hAnsi="Segoe UI" w:cs="Segoe UI"/>
      <w:sz w:val="18"/>
      <w:szCs w:val="18"/>
      <w:lang w:eastAsia="en-US"/>
    </w:rPr>
  </w:style>
  <w:style w:type="character" w:styleId="Hypertextovodkaz">
    <w:name w:val="Hyperlink"/>
    <w:uiPriority w:val="99"/>
    <w:unhideWhenUsed/>
    <w:rsid w:val="00907EA6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DF44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441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F441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441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F441E"/>
    <w:rPr>
      <w:b/>
      <w:bCs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311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115A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311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115A"/>
    <w:rPr>
      <w:sz w:val="24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2C2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tyzahubick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E747F-5E83-E94C-AAD3-6ECD0552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1833</Words>
  <Characters>10818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Vzorové obchodní podmínky pro affiliate program v1</vt:lpstr>
      <vt:lpstr>Vzorové obchodní podmínky pro affiliate program v1</vt:lpstr>
    </vt:vector>
  </TitlesOfParts>
  <Company/>
  <LinksUpToDate>false</LinksUpToDate>
  <CharactersWithSpaces>12626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Vzorové obchodní podmínky pro affiliate program v1</dc:title>
  <dc:subject/>
  <dc:creator>S+L+P+J</dc:creator>
  <cp:keywords/>
  <cp:lastModifiedBy>Markéta</cp:lastModifiedBy>
  <cp:revision>7</cp:revision>
  <cp:lastPrinted>2014-11-25T17:50:00Z</cp:lastPrinted>
  <dcterms:created xsi:type="dcterms:W3CDTF">2020-08-30T10:51:00Z</dcterms:created>
  <dcterms:modified xsi:type="dcterms:W3CDTF">2020-09-01T11:16:00Z</dcterms:modified>
</cp:coreProperties>
</file>